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B28" w:rsidRPr="007D48F3" w:rsidRDefault="001F4B28" w:rsidP="001F4B28">
      <w:pPr>
        <w:jc w:val="center"/>
        <w:outlineLvl w:val="2"/>
        <w:rPr>
          <w:b/>
          <w:bCs/>
          <w:color w:val="121212"/>
          <w:sz w:val="36"/>
          <w:szCs w:val="36"/>
        </w:rPr>
      </w:pPr>
      <w:r>
        <w:t xml:space="preserve">     </w:t>
      </w:r>
      <w:r w:rsidRPr="007D48F3">
        <w:rPr>
          <w:b/>
          <w:bCs/>
          <w:color w:val="121212"/>
          <w:sz w:val="36"/>
          <w:szCs w:val="36"/>
        </w:rPr>
        <w:t>РІЧН</w:t>
      </w:r>
      <w:r>
        <w:rPr>
          <w:b/>
          <w:bCs/>
          <w:color w:val="121212"/>
          <w:sz w:val="36"/>
          <w:szCs w:val="36"/>
        </w:rPr>
        <w:t>ИЙ</w:t>
      </w:r>
      <w:r w:rsidRPr="007D48F3">
        <w:rPr>
          <w:b/>
          <w:bCs/>
          <w:color w:val="121212"/>
          <w:sz w:val="36"/>
          <w:szCs w:val="36"/>
        </w:rPr>
        <w:t xml:space="preserve"> ПЛАН ЗАКУПІВЕЛЬ</w:t>
      </w:r>
    </w:p>
    <w:p w:rsidR="001F4B28" w:rsidRPr="007D48F3" w:rsidRDefault="001F4B28" w:rsidP="001F4B28">
      <w:pPr>
        <w:jc w:val="center"/>
        <w:outlineLvl w:val="2"/>
        <w:rPr>
          <w:b/>
          <w:bCs/>
          <w:color w:val="121212"/>
          <w:sz w:val="36"/>
          <w:szCs w:val="36"/>
        </w:rPr>
      </w:pPr>
      <w:r w:rsidRPr="007D48F3">
        <w:rPr>
          <w:b/>
          <w:bCs/>
          <w:color w:val="121212"/>
          <w:sz w:val="36"/>
          <w:szCs w:val="36"/>
        </w:rPr>
        <w:t>на 2018 рік</w:t>
      </w:r>
    </w:p>
    <w:p w:rsidR="001F4B28" w:rsidRPr="007D48F3" w:rsidRDefault="001F4B28" w:rsidP="001F4B28">
      <w:pPr>
        <w:spacing w:after="0" w:line="240" w:lineRule="auto"/>
        <w:rPr>
          <w:b/>
          <w:szCs w:val="28"/>
        </w:rPr>
      </w:pPr>
      <w:r>
        <w:rPr>
          <w:b/>
          <w:bCs/>
          <w:color w:val="121212"/>
          <w:sz w:val="32"/>
          <w:szCs w:val="32"/>
        </w:rPr>
        <w:t xml:space="preserve">                                                                         </w:t>
      </w:r>
      <w:r w:rsidRPr="007D48F3">
        <w:rPr>
          <w:b/>
          <w:szCs w:val="28"/>
        </w:rPr>
        <w:t>Найменування замовника: Скалатська міська рада</w:t>
      </w:r>
    </w:p>
    <w:p w:rsidR="001F4B28" w:rsidRPr="007D48F3" w:rsidRDefault="001F4B28" w:rsidP="001F4B28">
      <w:pPr>
        <w:numPr>
          <w:ilvl w:val="0"/>
          <w:numId w:val="2"/>
        </w:numPr>
        <w:spacing w:after="0" w:line="240" w:lineRule="auto"/>
        <w:jc w:val="center"/>
        <w:rPr>
          <w:rFonts w:eastAsia="Calibri"/>
          <w:b/>
          <w:bCs/>
          <w:sz w:val="28"/>
          <w:szCs w:val="28"/>
        </w:rPr>
      </w:pPr>
      <w:r w:rsidRPr="007D48F3">
        <w:rPr>
          <w:rFonts w:eastAsia="Calibri"/>
          <w:b/>
          <w:bCs/>
          <w:sz w:val="28"/>
          <w:szCs w:val="28"/>
        </w:rPr>
        <w:t xml:space="preserve">Код згідно з ЄДРПОУ замовника: </w:t>
      </w:r>
      <w:r w:rsidRPr="007D48F3">
        <w:rPr>
          <w:b/>
          <w:sz w:val="28"/>
          <w:szCs w:val="28"/>
        </w:rPr>
        <w:t>04058445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24"/>
        <w:gridCol w:w="3161"/>
        <w:gridCol w:w="1501"/>
        <w:gridCol w:w="2093"/>
        <w:gridCol w:w="1628"/>
        <w:gridCol w:w="1679"/>
        <w:gridCol w:w="2568"/>
      </w:tblGrid>
      <w:tr w:rsidR="001F4B28" w:rsidRPr="007D48F3" w:rsidTr="00EC072A">
        <w:trPr>
          <w:trHeight w:val="1689"/>
        </w:trPr>
        <w:tc>
          <w:tcPr>
            <w:tcW w:w="2724" w:type="dxa"/>
          </w:tcPr>
          <w:p w:rsidR="001F4B28" w:rsidRPr="007D48F3" w:rsidRDefault="001F4B28" w:rsidP="00EC072A">
            <w:pPr>
              <w:jc w:val="center"/>
              <w:rPr>
                <w:rFonts w:eastAsia="Calibri"/>
                <w:b/>
                <w:bCs/>
                <w:color w:val="121212"/>
              </w:rPr>
            </w:pPr>
            <w:r w:rsidRPr="007D48F3">
              <w:rPr>
                <w:rFonts w:eastAsia="Calibri"/>
                <w:b/>
                <w:bCs/>
                <w:color w:val="121212"/>
              </w:rPr>
              <w:t>Конкретна назва предмета закупівлі.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1F4B28" w:rsidRPr="007D48F3" w:rsidRDefault="001F4B28" w:rsidP="00EC072A">
            <w:pPr>
              <w:jc w:val="center"/>
              <w:rPr>
                <w:rFonts w:eastAsia="Calibri"/>
                <w:b/>
                <w:bCs/>
                <w:color w:val="121212"/>
              </w:rPr>
            </w:pPr>
            <w:r w:rsidRPr="007D48F3">
              <w:rPr>
                <w:rFonts w:eastAsia="Calibri"/>
                <w:b/>
                <w:bCs/>
                <w:color w:val="121212"/>
              </w:rPr>
              <w:t>Коди відповідних класифікаторів предмета закупівлі (за наявності)</w:t>
            </w:r>
          </w:p>
          <w:p w:rsidR="001F4B28" w:rsidRPr="007D48F3" w:rsidRDefault="001F4B28" w:rsidP="00EC072A">
            <w:pPr>
              <w:jc w:val="center"/>
              <w:rPr>
                <w:rFonts w:eastAsia="Calibri"/>
                <w:b/>
                <w:bCs/>
                <w:color w:val="121212"/>
              </w:rPr>
            </w:pPr>
          </w:p>
          <w:p w:rsidR="001F4B28" w:rsidRPr="007D48F3" w:rsidRDefault="001F4B28" w:rsidP="00EC072A">
            <w:pPr>
              <w:jc w:val="center"/>
              <w:rPr>
                <w:rFonts w:eastAsia="Calibri"/>
                <w:b/>
                <w:bCs/>
                <w:color w:val="121212"/>
              </w:rPr>
            </w:pPr>
            <w:r w:rsidRPr="007D48F3">
              <w:rPr>
                <w:rFonts w:eastAsia="Calibri"/>
                <w:b/>
                <w:bCs/>
                <w:color w:val="121212"/>
              </w:rPr>
              <w:t xml:space="preserve">ЄЗС </w:t>
            </w:r>
            <w:proofErr w:type="spellStart"/>
            <w:r w:rsidRPr="007D48F3">
              <w:rPr>
                <w:rFonts w:eastAsia="Calibri"/>
                <w:b/>
                <w:bCs/>
                <w:color w:val="121212"/>
              </w:rPr>
              <w:t>ДК</w:t>
            </w:r>
            <w:proofErr w:type="spellEnd"/>
            <w:r w:rsidRPr="007D48F3">
              <w:rPr>
                <w:rFonts w:eastAsia="Calibri"/>
                <w:b/>
                <w:bCs/>
                <w:color w:val="121212"/>
              </w:rPr>
              <w:t xml:space="preserve"> 021:2015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F4B28" w:rsidRPr="007D48F3" w:rsidRDefault="001F4B28" w:rsidP="00EC072A">
            <w:pPr>
              <w:jc w:val="center"/>
              <w:rPr>
                <w:rFonts w:eastAsia="Calibri"/>
                <w:b/>
                <w:bCs/>
                <w:color w:val="121212"/>
              </w:rPr>
            </w:pPr>
            <w:r w:rsidRPr="007D48F3">
              <w:rPr>
                <w:rFonts w:eastAsia="Calibri"/>
                <w:b/>
                <w:bCs/>
                <w:color w:val="121212"/>
              </w:rPr>
              <w:t>Код згідно КЕКВ</w:t>
            </w:r>
          </w:p>
          <w:p w:rsidR="001F4B28" w:rsidRPr="007D48F3" w:rsidRDefault="001F4B28" w:rsidP="00EC072A">
            <w:pPr>
              <w:jc w:val="center"/>
              <w:rPr>
                <w:rFonts w:eastAsia="Calibri"/>
                <w:b/>
                <w:bCs/>
                <w:color w:val="121212"/>
              </w:rPr>
            </w:pPr>
            <w:r w:rsidRPr="007D48F3">
              <w:rPr>
                <w:rFonts w:eastAsia="Calibri"/>
                <w:b/>
                <w:bCs/>
                <w:color w:val="121212"/>
              </w:rPr>
              <w:t>(для бюджетних коштів)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1F4B28" w:rsidRPr="007D48F3" w:rsidRDefault="001F4B28" w:rsidP="00EC072A">
            <w:pPr>
              <w:jc w:val="center"/>
              <w:rPr>
                <w:rFonts w:eastAsia="Calibri"/>
                <w:b/>
                <w:bCs/>
                <w:color w:val="121212"/>
              </w:rPr>
            </w:pPr>
            <w:r w:rsidRPr="007D48F3">
              <w:rPr>
                <w:rFonts w:eastAsia="Calibri"/>
                <w:b/>
                <w:bCs/>
                <w:color w:val="121212"/>
              </w:rPr>
              <w:t>Розмір бюджетного призначення за кошторисом або очікувана вартість предмета закупівлі.</w:t>
            </w:r>
          </w:p>
          <w:p w:rsidR="001F4B28" w:rsidRPr="007D48F3" w:rsidRDefault="001F4B28" w:rsidP="00EC072A">
            <w:pPr>
              <w:jc w:val="center"/>
              <w:rPr>
                <w:rFonts w:eastAsia="Calibri"/>
                <w:b/>
                <w:bCs/>
                <w:color w:val="121212"/>
              </w:rPr>
            </w:pPr>
          </w:p>
          <w:p w:rsidR="001F4B28" w:rsidRPr="007D48F3" w:rsidRDefault="001F4B28" w:rsidP="00EC072A">
            <w:pPr>
              <w:jc w:val="center"/>
              <w:rPr>
                <w:rFonts w:eastAsia="Calibri"/>
                <w:b/>
                <w:bCs/>
                <w:color w:val="121212"/>
              </w:rPr>
            </w:pPr>
            <w:r w:rsidRPr="007D48F3">
              <w:rPr>
                <w:rFonts w:eastAsia="Calibri"/>
                <w:b/>
                <w:bCs/>
                <w:color w:val="121212"/>
              </w:rPr>
              <w:t>грн., в т.ч. ПДВ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1F4B28" w:rsidRPr="007D48F3" w:rsidRDefault="001F4B28" w:rsidP="00EC072A">
            <w:pPr>
              <w:jc w:val="center"/>
              <w:rPr>
                <w:rFonts w:eastAsia="Calibri"/>
                <w:b/>
                <w:bCs/>
                <w:color w:val="121212"/>
              </w:rPr>
            </w:pPr>
            <w:r w:rsidRPr="007D48F3">
              <w:rPr>
                <w:rFonts w:eastAsia="Calibri"/>
                <w:b/>
                <w:bCs/>
                <w:color w:val="121212"/>
              </w:rPr>
              <w:t>Процедура закупівлі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1F4B28" w:rsidRPr="007D48F3" w:rsidRDefault="001F4B28" w:rsidP="00EC072A">
            <w:pPr>
              <w:jc w:val="center"/>
              <w:rPr>
                <w:rFonts w:eastAsia="Calibri"/>
                <w:b/>
                <w:bCs/>
                <w:color w:val="121212"/>
              </w:rPr>
            </w:pPr>
            <w:r w:rsidRPr="007D48F3">
              <w:rPr>
                <w:rFonts w:eastAsia="Calibri"/>
                <w:b/>
                <w:bCs/>
                <w:color w:val="121212"/>
              </w:rPr>
              <w:t>Орієнтовний початок проведення процедури закупівлі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1F4B28" w:rsidRPr="007D48F3" w:rsidRDefault="001F4B28" w:rsidP="00EC072A">
            <w:pPr>
              <w:jc w:val="center"/>
              <w:rPr>
                <w:rFonts w:eastAsia="Calibri"/>
                <w:b/>
                <w:bCs/>
                <w:color w:val="121212"/>
              </w:rPr>
            </w:pPr>
            <w:r w:rsidRPr="007D48F3">
              <w:rPr>
                <w:rFonts w:eastAsia="Calibri"/>
                <w:b/>
                <w:bCs/>
                <w:color w:val="121212"/>
              </w:rPr>
              <w:t>Примітки</w:t>
            </w:r>
          </w:p>
        </w:tc>
      </w:tr>
      <w:tr w:rsidR="001F4B28" w:rsidRPr="007D48F3" w:rsidTr="00EC072A">
        <w:trPr>
          <w:trHeight w:val="436"/>
        </w:trPr>
        <w:tc>
          <w:tcPr>
            <w:tcW w:w="2724" w:type="dxa"/>
          </w:tcPr>
          <w:p w:rsidR="001F4B28" w:rsidRPr="007D48F3" w:rsidRDefault="001F4B28" w:rsidP="00EC072A">
            <w:pPr>
              <w:jc w:val="center"/>
              <w:rPr>
                <w:rFonts w:eastAsia="Calibri"/>
                <w:b/>
                <w:bCs/>
                <w:color w:val="121212"/>
              </w:rPr>
            </w:pPr>
            <w:r w:rsidRPr="007D48F3">
              <w:rPr>
                <w:rFonts w:eastAsia="Calibri"/>
                <w:b/>
                <w:bCs/>
                <w:color w:val="121212"/>
              </w:rPr>
              <w:t>3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1F4B28" w:rsidRPr="007D48F3" w:rsidRDefault="001F4B28" w:rsidP="00EC072A">
            <w:pPr>
              <w:jc w:val="center"/>
              <w:rPr>
                <w:rFonts w:eastAsia="Calibri"/>
                <w:b/>
                <w:bCs/>
                <w:color w:val="121212"/>
              </w:rPr>
            </w:pPr>
            <w:r w:rsidRPr="007D48F3">
              <w:rPr>
                <w:rFonts w:eastAsia="Calibri"/>
                <w:b/>
                <w:bCs/>
                <w:color w:val="121212"/>
              </w:rPr>
              <w:t>4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F4B28" w:rsidRPr="007D48F3" w:rsidRDefault="001F4B28" w:rsidP="00EC072A">
            <w:pPr>
              <w:jc w:val="center"/>
              <w:rPr>
                <w:rFonts w:eastAsia="Calibri"/>
                <w:b/>
                <w:bCs/>
                <w:color w:val="121212"/>
              </w:rPr>
            </w:pPr>
            <w:r w:rsidRPr="007D48F3">
              <w:rPr>
                <w:rFonts w:eastAsia="Calibri"/>
                <w:b/>
                <w:bCs/>
                <w:color w:val="121212"/>
              </w:rPr>
              <w:t>5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1F4B28" w:rsidRPr="007D48F3" w:rsidRDefault="001F4B28" w:rsidP="00EC072A">
            <w:pPr>
              <w:jc w:val="center"/>
              <w:rPr>
                <w:rFonts w:eastAsia="Calibri"/>
                <w:b/>
                <w:bCs/>
                <w:color w:val="121212"/>
              </w:rPr>
            </w:pPr>
            <w:r w:rsidRPr="007D48F3">
              <w:rPr>
                <w:rFonts w:eastAsia="Calibri"/>
                <w:b/>
                <w:bCs/>
                <w:color w:val="121212"/>
              </w:rPr>
              <w:t>6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1F4B28" w:rsidRPr="007D48F3" w:rsidRDefault="001F4B28" w:rsidP="00EC072A">
            <w:pPr>
              <w:jc w:val="center"/>
              <w:rPr>
                <w:rFonts w:eastAsia="Calibri"/>
                <w:b/>
                <w:bCs/>
                <w:color w:val="121212"/>
              </w:rPr>
            </w:pPr>
            <w:r w:rsidRPr="007D48F3">
              <w:rPr>
                <w:rFonts w:eastAsia="Calibri"/>
                <w:b/>
                <w:bCs/>
                <w:color w:val="121212"/>
              </w:rPr>
              <w:t>7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1F4B28" w:rsidRPr="007D48F3" w:rsidRDefault="001F4B28" w:rsidP="00EC072A">
            <w:pPr>
              <w:jc w:val="center"/>
              <w:rPr>
                <w:rFonts w:eastAsia="Calibri"/>
                <w:b/>
                <w:bCs/>
                <w:color w:val="121212"/>
              </w:rPr>
            </w:pPr>
            <w:r w:rsidRPr="007D48F3">
              <w:rPr>
                <w:rFonts w:eastAsia="Calibri"/>
                <w:b/>
                <w:bCs/>
                <w:color w:val="121212"/>
              </w:rPr>
              <w:t>8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1F4B28" w:rsidRPr="007D48F3" w:rsidRDefault="001F4B28" w:rsidP="00EC072A">
            <w:pPr>
              <w:jc w:val="center"/>
              <w:rPr>
                <w:rFonts w:eastAsia="Calibri"/>
                <w:b/>
                <w:bCs/>
                <w:color w:val="121212"/>
              </w:rPr>
            </w:pPr>
            <w:r w:rsidRPr="007D48F3">
              <w:rPr>
                <w:rFonts w:eastAsia="Calibri"/>
                <w:b/>
                <w:bCs/>
                <w:color w:val="121212"/>
              </w:rPr>
              <w:t>9</w:t>
            </w:r>
          </w:p>
        </w:tc>
      </w:tr>
      <w:tr w:rsidR="001F4B28" w:rsidRPr="005F3DAA" w:rsidTr="00EC072A">
        <w:trPr>
          <w:trHeight w:val="557"/>
        </w:trPr>
        <w:tc>
          <w:tcPr>
            <w:tcW w:w="2724" w:type="dxa"/>
          </w:tcPr>
          <w:p w:rsidR="001F4B28" w:rsidRDefault="001F4B28" w:rsidP="00EC072A">
            <w:pPr>
              <w:jc w:val="center"/>
              <w:rPr>
                <w:lang w:eastAsia="uk-UA"/>
              </w:rPr>
            </w:pPr>
            <w:r w:rsidRPr="005A0D59">
              <w:rPr>
                <w:lang w:val="en-AU" w:eastAsia="ru-RU"/>
              </w:rPr>
              <w:fldChar w:fldCharType="begin"/>
            </w:r>
            <w:r w:rsidRPr="00520E7F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520E7F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520E7F">
              <w:rPr>
                <w:lang w:val="ru-RU"/>
              </w:rPr>
              <w:instrText>://</w:instrText>
            </w:r>
            <w:r>
              <w:instrText>bid</w:instrText>
            </w:r>
            <w:r w:rsidRPr="00520E7F">
              <w:rPr>
                <w:lang w:val="ru-RU"/>
              </w:rPr>
              <w:instrText>.</w:instrText>
            </w:r>
            <w:r>
              <w:instrText>e</w:instrText>
            </w:r>
            <w:r w:rsidRPr="00520E7F">
              <w:rPr>
                <w:lang w:val="ru-RU"/>
              </w:rPr>
              <w:instrText>-</w:instrText>
            </w:r>
            <w:r>
              <w:instrText>tender</w:instrText>
            </w:r>
            <w:r w:rsidRPr="00520E7F">
              <w:rPr>
                <w:lang w:val="ru-RU"/>
              </w:rPr>
              <w:instrText>.</w:instrText>
            </w:r>
            <w:r>
              <w:instrText>biz</w:instrText>
            </w:r>
            <w:r w:rsidRPr="00520E7F">
              <w:rPr>
                <w:lang w:val="ru-RU"/>
              </w:rPr>
              <w:instrText>/" \</w:instrText>
            </w:r>
            <w:r>
              <w:instrText>l</w:instrText>
            </w:r>
            <w:r w:rsidRPr="00520E7F">
              <w:rPr>
                <w:lang w:val="ru-RU"/>
              </w:rPr>
              <w:instrText xml:space="preserve"> "/</w:instrText>
            </w:r>
            <w:r>
              <w:instrText>updatePlan</w:instrText>
            </w:r>
            <w:r w:rsidRPr="00520E7F">
              <w:rPr>
                <w:lang w:val="ru-RU"/>
              </w:rPr>
              <w:instrText>/</w:instrText>
            </w:r>
            <w:r>
              <w:instrText>aa</w:instrText>
            </w:r>
            <w:r w:rsidRPr="00520E7F">
              <w:rPr>
                <w:lang w:val="ru-RU"/>
              </w:rPr>
              <w:instrText>088</w:instrText>
            </w:r>
            <w:r>
              <w:instrText>f</w:instrText>
            </w:r>
            <w:r w:rsidRPr="00520E7F">
              <w:rPr>
                <w:lang w:val="ru-RU"/>
              </w:rPr>
              <w:instrText>2</w:instrText>
            </w:r>
            <w:r>
              <w:instrText>d</w:instrText>
            </w:r>
            <w:r w:rsidRPr="00520E7F">
              <w:rPr>
                <w:lang w:val="ru-RU"/>
              </w:rPr>
              <w:instrText>1</w:instrText>
            </w:r>
            <w:r>
              <w:instrText>b</w:instrText>
            </w:r>
            <w:r w:rsidRPr="00520E7F">
              <w:rPr>
                <w:lang w:val="ru-RU"/>
              </w:rPr>
              <w:instrText>9</w:instrText>
            </w:r>
            <w:r>
              <w:instrText>b</w:instrText>
            </w:r>
            <w:r w:rsidRPr="00520E7F">
              <w:rPr>
                <w:lang w:val="ru-RU"/>
              </w:rPr>
              <w:instrText>4121858</w:instrText>
            </w:r>
            <w:r>
              <w:instrText>f</w:instrText>
            </w:r>
            <w:r w:rsidRPr="00520E7F">
              <w:rPr>
                <w:lang w:val="ru-RU"/>
              </w:rPr>
              <w:instrText>3</w:instrText>
            </w:r>
            <w:r>
              <w:instrText>b</w:instrText>
            </w:r>
            <w:r w:rsidRPr="00520E7F">
              <w:rPr>
                <w:lang w:val="ru-RU"/>
              </w:rPr>
              <w:instrText>32</w:instrText>
            </w:r>
            <w:r>
              <w:instrText>ca</w:instrText>
            </w:r>
            <w:r w:rsidRPr="00520E7F">
              <w:rPr>
                <w:lang w:val="ru-RU"/>
              </w:rPr>
              <w:instrText>7</w:instrText>
            </w:r>
            <w:r>
              <w:instrText>eab</w:instrText>
            </w:r>
            <w:r w:rsidRPr="00520E7F">
              <w:rPr>
                <w:lang w:val="ru-RU"/>
              </w:rPr>
              <w:instrText>5</w:instrText>
            </w:r>
            <w:r>
              <w:instrText>f</w:instrText>
            </w:r>
            <w:r w:rsidRPr="00520E7F">
              <w:rPr>
                <w:lang w:val="ru-RU"/>
              </w:rPr>
              <w:instrText>" \</w:instrText>
            </w:r>
            <w:r>
              <w:instrText>o</w:instrText>
            </w:r>
            <w:r w:rsidRPr="00520E7F">
              <w:rPr>
                <w:lang w:val="ru-RU"/>
              </w:rPr>
              <w:instrText xml:space="preserve"> "капітальний ремонт вул. Незалежності м. Скалат Підволочиського району" </w:instrText>
            </w:r>
            <w:r w:rsidRPr="005A0D59">
              <w:rPr>
                <w:lang w:val="en-AU" w:eastAsia="ru-RU"/>
              </w:rPr>
              <w:fldChar w:fldCharType="separate"/>
            </w:r>
            <w:r w:rsidRPr="007D48F3">
              <w:rPr>
                <w:lang w:eastAsia="uk-UA"/>
              </w:rPr>
              <w:t xml:space="preserve">Капітальний ремонт вул. Незалежності </w:t>
            </w:r>
            <w:r>
              <w:rPr>
                <w:lang w:eastAsia="uk-UA"/>
              </w:rPr>
              <w:t>в</w:t>
            </w:r>
          </w:p>
          <w:p w:rsidR="001F4B28" w:rsidRPr="007D48F3" w:rsidRDefault="001F4B28" w:rsidP="00EC072A">
            <w:pPr>
              <w:jc w:val="center"/>
              <w:rPr>
                <w:lang w:eastAsia="uk-UA"/>
              </w:rPr>
            </w:pPr>
            <w:r w:rsidRPr="007D48F3">
              <w:rPr>
                <w:lang w:eastAsia="uk-UA"/>
              </w:rPr>
              <w:t xml:space="preserve">м. </w:t>
            </w:r>
            <w:proofErr w:type="spellStart"/>
            <w:r w:rsidRPr="007D48F3">
              <w:rPr>
                <w:lang w:eastAsia="uk-UA"/>
              </w:rPr>
              <w:t>Скалат</w:t>
            </w:r>
            <w:proofErr w:type="spellEnd"/>
            <w:r w:rsidRPr="007D48F3">
              <w:rPr>
                <w:lang w:eastAsia="uk-UA"/>
              </w:rPr>
              <w:t xml:space="preserve"> </w:t>
            </w:r>
            <w:r>
              <w:rPr>
                <w:lang w:eastAsia="uk-UA"/>
              </w:rPr>
              <w:fldChar w:fldCharType="end"/>
            </w:r>
          </w:p>
        </w:tc>
        <w:tc>
          <w:tcPr>
            <w:tcW w:w="3161" w:type="dxa"/>
            <w:shd w:val="clear" w:color="auto" w:fill="auto"/>
          </w:tcPr>
          <w:p w:rsidR="001F4B28" w:rsidRPr="007D48F3" w:rsidRDefault="001F4B28" w:rsidP="00EC072A">
            <w:pPr>
              <w:jc w:val="center"/>
              <w:rPr>
                <w:lang w:eastAsia="uk-UA"/>
              </w:rPr>
            </w:pPr>
            <w:r w:rsidRPr="00520E7F">
              <w:rPr>
                <w:lang w:eastAsia="uk-UA"/>
              </w:rPr>
              <w:t>45230000-8 Будівництво трубопроводів, ліній зв’язку та електропередач, шосе, доріг, аеродромів і залізничних доріг; вирівнювання поверхонь</w:t>
            </w:r>
          </w:p>
        </w:tc>
        <w:tc>
          <w:tcPr>
            <w:tcW w:w="1501" w:type="dxa"/>
            <w:shd w:val="clear" w:color="auto" w:fill="auto"/>
          </w:tcPr>
          <w:p w:rsidR="001F4B28" w:rsidRPr="007D48F3" w:rsidRDefault="001F4B28" w:rsidP="00EC072A">
            <w:pPr>
              <w:jc w:val="center"/>
              <w:rPr>
                <w:lang w:eastAsia="uk-UA"/>
              </w:rPr>
            </w:pPr>
            <w:r w:rsidRPr="007D48F3">
              <w:rPr>
                <w:lang w:eastAsia="uk-UA"/>
              </w:rPr>
              <w:t>3132</w:t>
            </w:r>
          </w:p>
        </w:tc>
        <w:tc>
          <w:tcPr>
            <w:tcW w:w="2093" w:type="dxa"/>
            <w:shd w:val="clear" w:color="auto" w:fill="auto"/>
          </w:tcPr>
          <w:p w:rsidR="001F4B28" w:rsidRPr="00520E7F" w:rsidRDefault="001F4B28" w:rsidP="00EC072A">
            <w:pPr>
              <w:jc w:val="center"/>
              <w:rPr>
                <w:lang w:eastAsia="uk-UA"/>
              </w:rPr>
            </w:pPr>
            <w:r w:rsidRPr="00520E7F">
              <w:rPr>
                <w:lang w:eastAsia="uk-UA"/>
              </w:rPr>
              <w:t>2000000,00</w:t>
            </w:r>
          </w:p>
        </w:tc>
        <w:tc>
          <w:tcPr>
            <w:tcW w:w="1628" w:type="dxa"/>
            <w:shd w:val="clear" w:color="auto" w:fill="auto"/>
          </w:tcPr>
          <w:p w:rsidR="001F4B28" w:rsidRPr="00520E7F" w:rsidRDefault="001F4B28" w:rsidP="00EC072A">
            <w:pPr>
              <w:jc w:val="center"/>
              <w:rPr>
                <w:lang w:eastAsia="uk-UA"/>
              </w:rPr>
            </w:pPr>
            <w:r w:rsidRPr="00520E7F">
              <w:rPr>
                <w:lang w:eastAsia="uk-UA"/>
              </w:rPr>
              <w:t>Відкриті торги</w:t>
            </w:r>
          </w:p>
        </w:tc>
        <w:tc>
          <w:tcPr>
            <w:tcW w:w="1679" w:type="dxa"/>
            <w:shd w:val="clear" w:color="auto" w:fill="auto"/>
          </w:tcPr>
          <w:p w:rsidR="001F4B28" w:rsidRPr="007D48F3" w:rsidRDefault="001F4B28" w:rsidP="00EC072A">
            <w:pPr>
              <w:jc w:val="center"/>
            </w:pPr>
            <w:r w:rsidRPr="007D48F3">
              <w:t>Січень 2018</w:t>
            </w:r>
          </w:p>
        </w:tc>
        <w:tc>
          <w:tcPr>
            <w:tcW w:w="2568" w:type="dxa"/>
            <w:shd w:val="clear" w:color="auto" w:fill="auto"/>
          </w:tcPr>
          <w:p w:rsidR="001F4B28" w:rsidRPr="00520E7F" w:rsidRDefault="001F4B28" w:rsidP="00EC072A">
            <w:pPr>
              <w:jc w:val="center"/>
              <w:rPr>
                <w:sz w:val="20"/>
                <w:szCs w:val="20"/>
                <w:lang w:val="ru-RU"/>
              </w:rPr>
            </w:pPr>
            <w:r w:rsidRPr="00520E7F">
              <w:rPr>
                <w:rFonts w:eastAsia="Calibri"/>
                <w:bCs/>
                <w:sz w:val="20"/>
                <w:szCs w:val="20"/>
              </w:rPr>
              <w:t>Процедуру обрано відповідно до ст. 2 та ст. 4 Закону України «Про публічні закупівлі»</w:t>
            </w:r>
          </w:p>
        </w:tc>
      </w:tr>
      <w:tr w:rsidR="001F4B28" w:rsidRPr="005F3DAA" w:rsidTr="00EC072A">
        <w:trPr>
          <w:trHeight w:val="557"/>
        </w:trPr>
        <w:tc>
          <w:tcPr>
            <w:tcW w:w="2724" w:type="dxa"/>
          </w:tcPr>
          <w:p w:rsidR="001F4B28" w:rsidRPr="00B30D92" w:rsidRDefault="001F4B28" w:rsidP="00EC072A">
            <w:pPr>
              <w:jc w:val="center"/>
            </w:pPr>
            <w:hyperlink r:id="rId6" w:anchor="/updatePlan/7808af569ec94f8796ccf95be5c8107e" w:tooltip="газове паливо" w:history="1">
              <w:r w:rsidRPr="00B30D92">
                <w:rPr>
                  <w:rStyle w:val="a3"/>
                  <w:color w:val="auto"/>
                  <w:u w:val="none"/>
                  <w:lang w:eastAsia="uk-UA"/>
                </w:rPr>
                <w:t>природний</w:t>
              </w:r>
            </w:hyperlink>
            <w:r w:rsidRPr="00B30D92">
              <w:rPr>
                <w:rStyle w:val="a3"/>
                <w:color w:val="auto"/>
                <w:u w:val="none"/>
                <w:lang w:eastAsia="uk-UA"/>
              </w:rPr>
              <w:t xml:space="preserve"> газ</w:t>
            </w:r>
          </w:p>
        </w:tc>
        <w:tc>
          <w:tcPr>
            <w:tcW w:w="3161" w:type="dxa"/>
            <w:shd w:val="clear" w:color="auto" w:fill="auto"/>
          </w:tcPr>
          <w:p w:rsidR="001F4B28" w:rsidRPr="007D48F3" w:rsidRDefault="001F4B28" w:rsidP="00EC072A">
            <w:pPr>
              <w:jc w:val="center"/>
              <w:rPr>
                <w:shd w:val="clear" w:color="auto" w:fill="FFFFFF"/>
              </w:rPr>
            </w:pPr>
            <w:r w:rsidRPr="007D48F3">
              <w:rPr>
                <w:lang w:eastAsia="uk-UA"/>
              </w:rPr>
              <w:t>09120000-6 Газове паливо</w:t>
            </w:r>
          </w:p>
        </w:tc>
        <w:tc>
          <w:tcPr>
            <w:tcW w:w="1501" w:type="dxa"/>
            <w:shd w:val="clear" w:color="auto" w:fill="auto"/>
          </w:tcPr>
          <w:p w:rsidR="001F4B28" w:rsidRPr="007D48F3" w:rsidRDefault="001F4B28" w:rsidP="00EC072A">
            <w:pPr>
              <w:jc w:val="center"/>
              <w:rPr>
                <w:lang w:eastAsia="uk-UA"/>
              </w:rPr>
            </w:pPr>
            <w:r w:rsidRPr="007D48F3">
              <w:rPr>
                <w:lang w:eastAsia="uk-UA"/>
              </w:rPr>
              <w:t>2274</w:t>
            </w:r>
          </w:p>
        </w:tc>
        <w:tc>
          <w:tcPr>
            <w:tcW w:w="2093" w:type="dxa"/>
            <w:shd w:val="clear" w:color="auto" w:fill="auto"/>
          </w:tcPr>
          <w:p w:rsidR="001F4B28" w:rsidRPr="00520E7F" w:rsidRDefault="001F4B28" w:rsidP="00EC072A">
            <w:pPr>
              <w:jc w:val="center"/>
              <w:rPr>
                <w:lang w:eastAsia="uk-UA"/>
              </w:rPr>
            </w:pPr>
            <w:r w:rsidRPr="00520E7F">
              <w:rPr>
                <w:lang w:eastAsia="uk-UA"/>
              </w:rPr>
              <w:t>400000,00</w:t>
            </w:r>
          </w:p>
        </w:tc>
        <w:tc>
          <w:tcPr>
            <w:tcW w:w="1628" w:type="dxa"/>
            <w:shd w:val="clear" w:color="auto" w:fill="auto"/>
          </w:tcPr>
          <w:p w:rsidR="001F4B28" w:rsidRPr="00520E7F" w:rsidRDefault="001F4B28" w:rsidP="00EC072A">
            <w:pPr>
              <w:jc w:val="center"/>
              <w:rPr>
                <w:lang w:eastAsia="uk-UA"/>
              </w:rPr>
            </w:pPr>
            <w:r w:rsidRPr="00520E7F">
              <w:rPr>
                <w:lang w:eastAsia="uk-UA"/>
              </w:rPr>
              <w:t>Відкриті торги</w:t>
            </w:r>
          </w:p>
        </w:tc>
        <w:tc>
          <w:tcPr>
            <w:tcW w:w="1679" w:type="dxa"/>
            <w:shd w:val="clear" w:color="auto" w:fill="auto"/>
          </w:tcPr>
          <w:p w:rsidR="001F4B28" w:rsidRPr="007D48F3" w:rsidRDefault="001F4B28" w:rsidP="00EC072A">
            <w:pPr>
              <w:jc w:val="center"/>
            </w:pPr>
            <w:r w:rsidRPr="007D48F3">
              <w:t>Січень 2018</w:t>
            </w:r>
          </w:p>
        </w:tc>
        <w:tc>
          <w:tcPr>
            <w:tcW w:w="2568" w:type="dxa"/>
            <w:shd w:val="clear" w:color="auto" w:fill="auto"/>
          </w:tcPr>
          <w:p w:rsidR="001F4B28" w:rsidRPr="00520E7F" w:rsidRDefault="001F4B28" w:rsidP="00EC072A">
            <w:pPr>
              <w:jc w:val="center"/>
              <w:rPr>
                <w:sz w:val="20"/>
                <w:szCs w:val="20"/>
                <w:lang w:val="ru-RU"/>
              </w:rPr>
            </w:pPr>
            <w:r w:rsidRPr="00520E7F">
              <w:rPr>
                <w:rFonts w:eastAsia="Calibri"/>
                <w:bCs/>
                <w:sz w:val="20"/>
                <w:szCs w:val="20"/>
              </w:rPr>
              <w:t>Процедуру обрано відповідно до ст. 2 та ст. 4 Закону України «Про публічні закупівлі»</w:t>
            </w:r>
          </w:p>
        </w:tc>
      </w:tr>
      <w:tr w:rsidR="001F4B28" w:rsidRPr="005F3DAA" w:rsidTr="00EC072A">
        <w:trPr>
          <w:trHeight w:val="557"/>
        </w:trPr>
        <w:tc>
          <w:tcPr>
            <w:tcW w:w="2724" w:type="dxa"/>
          </w:tcPr>
          <w:p w:rsidR="001F4B28" w:rsidRPr="007D48F3" w:rsidRDefault="001F4B28" w:rsidP="00EC072A">
            <w:pPr>
              <w:jc w:val="center"/>
              <w:rPr>
                <w:lang w:eastAsia="uk-UA"/>
              </w:rPr>
            </w:pPr>
            <w:r w:rsidRPr="00520E7F">
              <w:rPr>
                <w:lang w:eastAsia="uk-UA"/>
              </w:rPr>
              <w:lastRenderedPageBreak/>
              <w:t>Машин</w:t>
            </w:r>
            <w:r>
              <w:rPr>
                <w:lang w:eastAsia="uk-UA"/>
              </w:rPr>
              <w:t>а</w:t>
            </w:r>
            <w:r w:rsidRPr="00520E7F">
              <w:rPr>
                <w:lang w:eastAsia="uk-UA"/>
              </w:rPr>
              <w:t xml:space="preserve"> для укладання дорожнього покриття</w:t>
            </w:r>
          </w:p>
        </w:tc>
        <w:tc>
          <w:tcPr>
            <w:tcW w:w="3161" w:type="dxa"/>
            <w:shd w:val="clear" w:color="auto" w:fill="auto"/>
          </w:tcPr>
          <w:p w:rsidR="001F4B28" w:rsidRPr="007D48F3" w:rsidRDefault="001F4B28" w:rsidP="00EC072A">
            <w:pPr>
              <w:jc w:val="center"/>
              <w:rPr>
                <w:highlight w:val="red"/>
                <w:shd w:val="clear" w:color="auto" w:fill="FFFFFF"/>
              </w:rPr>
            </w:pPr>
            <w:r w:rsidRPr="00520E7F">
              <w:rPr>
                <w:shd w:val="clear" w:color="auto" w:fill="FFFFFF"/>
              </w:rPr>
              <w:t>43310000-9 Машини для цивільного будівництва</w:t>
            </w:r>
          </w:p>
        </w:tc>
        <w:tc>
          <w:tcPr>
            <w:tcW w:w="1501" w:type="dxa"/>
            <w:shd w:val="clear" w:color="auto" w:fill="auto"/>
          </w:tcPr>
          <w:p w:rsidR="001F4B28" w:rsidRPr="007D48F3" w:rsidRDefault="001F4B28" w:rsidP="00EC072A">
            <w:pPr>
              <w:jc w:val="center"/>
              <w:rPr>
                <w:lang w:eastAsia="uk-UA"/>
              </w:rPr>
            </w:pPr>
            <w:r w:rsidRPr="007D48F3">
              <w:rPr>
                <w:lang w:eastAsia="uk-UA"/>
              </w:rPr>
              <w:t>3210</w:t>
            </w:r>
          </w:p>
        </w:tc>
        <w:tc>
          <w:tcPr>
            <w:tcW w:w="2093" w:type="dxa"/>
            <w:shd w:val="clear" w:color="auto" w:fill="auto"/>
          </w:tcPr>
          <w:p w:rsidR="001F4B28" w:rsidRPr="00520E7F" w:rsidRDefault="001F4B28" w:rsidP="00EC072A">
            <w:pPr>
              <w:jc w:val="center"/>
              <w:rPr>
                <w:lang w:eastAsia="uk-UA"/>
              </w:rPr>
            </w:pPr>
            <w:r w:rsidRPr="00520E7F">
              <w:rPr>
                <w:lang w:eastAsia="uk-UA"/>
              </w:rPr>
              <w:t>400000,00</w:t>
            </w:r>
          </w:p>
        </w:tc>
        <w:tc>
          <w:tcPr>
            <w:tcW w:w="1628" w:type="dxa"/>
            <w:shd w:val="clear" w:color="auto" w:fill="auto"/>
          </w:tcPr>
          <w:p w:rsidR="001F4B28" w:rsidRPr="00520E7F" w:rsidRDefault="001F4B28" w:rsidP="00EC072A">
            <w:pPr>
              <w:jc w:val="center"/>
              <w:rPr>
                <w:lang w:eastAsia="uk-UA"/>
              </w:rPr>
            </w:pPr>
            <w:r w:rsidRPr="00520E7F">
              <w:rPr>
                <w:lang w:eastAsia="uk-UA"/>
              </w:rPr>
              <w:t>Відкриті  торги</w:t>
            </w:r>
          </w:p>
        </w:tc>
        <w:tc>
          <w:tcPr>
            <w:tcW w:w="1679" w:type="dxa"/>
            <w:shd w:val="clear" w:color="auto" w:fill="auto"/>
          </w:tcPr>
          <w:p w:rsidR="001F4B28" w:rsidRPr="007D48F3" w:rsidRDefault="001F4B28" w:rsidP="00EC072A">
            <w:pPr>
              <w:jc w:val="center"/>
            </w:pPr>
            <w:r w:rsidRPr="007D48F3">
              <w:t>Січень 2018</w:t>
            </w:r>
          </w:p>
        </w:tc>
        <w:tc>
          <w:tcPr>
            <w:tcW w:w="2568" w:type="dxa"/>
            <w:shd w:val="clear" w:color="auto" w:fill="auto"/>
          </w:tcPr>
          <w:p w:rsidR="001F4B28" w:rsidRPr="00520E7F" w:rsidRDefault="001F4B28" w:rsidP="00EC072A">
            <w:pPr>
              <w:jc w:val="center"/>
              <w:rPr>
                <w:sz w:val="20"/>
                <w:szCs w:val="20"/>
                <w:lang w:val="ru-RU"/>
              </w:rPr>
            </w:pPr>
            <w:r w:rsidRPr="00520E7F">
              <w:rPr>
                <w:rFonts w:eastAsia="Calibri"/>
                <w:bCs/>
                <w:sz w:val="20"/>
                <w:szCs w:val="20"/>
              </w:rPr>
              <w:t>Процедуру обрано відповідно до ст. 2 та ст. 4 Закону України «Про публічні закупівлі»</w:t>
            </w:r>
          </w:p>
        </w:tc>
      </w:tr>
    </w:tbl>
    <w:p w:rsidR="001F4B28" w:rsidRPr="00810538" w:rsidRDefault="001F4B28" w:rsidP="001F4B28">
      <w:pPr>
        <w:jc w:val="both"/>
        <w:rPr>
          <w:color w:val="121212"/>
          <w:sz w:val="28"/>
          <w:szCs w:val="28"/>
          <w:lang w:val="ru-RU"/>
        </w:rPr>
      </w:pPr>
    </w:p>
    <w:p w:rsidR="001F4B28" w:rsidRDefault="001F4B28" w:rsidP="001F4B28">
      <w:pPr>
        <w:rPr>
          <w:color w:val="121212"/>
          <w:sz w:val="28"/>
          <w:szCs w:val="28"/>
        </w:rPr>
      </w:pPr>
    </w:p>
    <w:p w:rsidR="001F4B28" w:rsidRDefault="001F4B28" w:rsidP="001F4B28">
      <w:pPr>
        <w:rPr>
          <w:color w:val="121212"/>
          <w:sz w:val="28"/>
          <w:szCs w:val="28"/>
        </w:rPr>
      </w:pPr>
    </w:p>
    <w:p w:rsidR="001F4B28" w:rsidRDefault="001F4B28" w:rsidP="001F4B28">
      <w:pPr>
        <w:rPr>
          <w:color w:val="121212"/>
          <w:sz w:val="28"/>
          <w:szCs w:val="28"/>
        </w:rPr>
      </w:pPr>
    </w:p>
    <w:p w:rsidR="001F4B28" w:rsidRDefault="001F4B28" w:rsidP="001F4B28">
      <w:pPr>
        <w:rPr>
          <w:color w:val="121212"/>
          <w:sz w:val="28"/>
          <w:szCs w:val="28"/>
        </w:rPr>
      </w:pPr>
    </w:p>
    <w:p w:rsidR="001F4B28" w:rsidRDefault="001F4B28" w:rsidP="001F4B28">
      <w:pPr>
        <w:rPr>
          <w:color w:val="121212"/>
          <w:sz w:val="28"/>
          <w:szCs w:val="28"/>
        </w:rPr>
      </w:pPr>
    </w:p>
    <w:p w:rsidR="001F4B28" w:rsidRDefault="001F4B28" w:rsidP="001F4B28"/>
    <w:p w:rsidR="001F4B28" w:rsidRDefault="001F4B28" w:rsidP="001F4B28"/>
    <w:p w:rsidR="001F4B28" w:rsidRDefault="001F4B28" w:rsidP="001F4B28"/>
    <w:p w:rsidR="001F4B28" w:rsidRDefault="001F4B28" w:rsidP="001F4B28"/>
    <w:p w:rsidR="001F4B28" w:rsidRPr="00054C51" w:rsidRDefault="001F4B28" w:rsidP="001F4B2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4B28" w:rsidRDefault="001F4B28" w:rsidP="001F4B2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4B28" w:rsidRDefault="001F4B28" w:rsidP="001F4B2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4B28" w:rsidRPr="001F4B28" w:rsidRDefault="001F4B28" w:rsidP="001F4B2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4C51" w:rsidRDefault="00054C51" w:rsidP="00D65E07">
      <w:pPr>
        <w:jc w:val="center"/>
        <w:outlineLvl w:val="2"/>
        <w:rPr>
          <w:b/>
          <w:bCs/>
          <w:color w:val="121212"/>
          <w:sz w:val="36"/>
          <w:szCs w:val="36"/>
        </w:rPr>
      </w:pPr>
      <w:r>
        <w:rPr>
          <w:b/>
          <w:bCs/>
          <w:color w:val="121212"/>
          <w:sz w:val="36"/>
          <w:szCs w:val="36"/>
        </w:rPr>
        <w:lastRenderedPageBreak/>
        <w:t>ДОДАТОК ДО РІЧНОГО ПЛАНУ ЗАКУПІВЕЛЬ</w:t>
      </w:r>
    </w:p>
    <w:p w:rsidR="00D65E07" w:rsidRDefault="00054C51" w:rsidP="00D65E07">
      <w:pPr>
        <w:jc w:val="center"/>
        <w:outlineLvl w:val="2"/>
        <w:rPr>
          <w:b/>
          <w:bCs/>
          <w:color w:val="121212"/>
          <w:sz w:val="36"/>
          <w:szCs w:val="36"/>
        </w:rPr>
      </w:pPr>
      <w:r>
        <w:rPr>
          <w:b/>
          <w:bCs/>
          <w:color w:val="121212"/>
          <w:sz w:val="36"/>
          <w:szCs w:val="36"/>
        </w:rPr>
        <w:t>на 2018 рік</w:t>
      </w:r>
    </w:p>
    <w:p w:rsidR="00054C51" w:rsidRDefault="003C37D0" w:rsidP="003C37D0">
      <w:pPr>
        <w:spacing w:after="75" w:line="240" w:lineRule="auto"/>
        <w:rPr>
          <w:b/>
          <w:szCs w:val="28"/>
        </w:rPr>
      </w:pPr>
      <w:r w:rsidRPr="003C37D0">
        <w:rPr>
          <w:b/>
          <w:bCs/>
          <w:color w:val="121212"/>
          <w:sz w:val="32"/>
          <w:szCs w:val="32"/>
          <w:lang w:val="ru-RU"/>
        </w:rPr>
        <w:t xml:space="preserve">                                                                           </w:t>
      </w:r>
      <w:r w:rsidR="00054C51">
        <w:rPr>
          <w:b/>
          <w:szCs w:val="28"/>
        </w:rPr>
        <w:t>Найменування замовника: Скалатська міська рада</w:t>
      </w:r>
    </w:p>
    <w:p w:rsidR="00D65E07" w:rsidRDefault="00D65E07" w:rsidP="003C37D0">
      <w:pPr>
        <w:spacing w:after="75" w:line="240" w:lineRule="auto"/>
        <w:rPr>
          <w:b/>
          <w:szCs w:val="28"/>
        </w:rPr>
      </w:pPr>
    </w:p>
    <w:p w:rsidR="00054C51" w:rsidRPr="00D65E07" w:rsidRDefault="00054C51" w:rsidP="00054C51">
      <w:pPr>
        <w:numPr>
          <w:ilvl w:val="0"/>
          <w:numId w:val="1"/>
        </w:numPr>
        <w:spacing w:after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Код згідно з ЄДРПОУ замовника: </w:t>
      </w:r>
      <w:r>
        <w:rPr>
          <w:b/>
          <w:sz w:val="28"/>
          <w:szCs w:val="28"/>
        </w:rPr>
        <w:t>04058445</w:t>
      </w:r>
    </w:p>
    <w:p w:rsidR="00D65E07" w:rsidRDefault="00D65E07" w:rsidP="00D65E07">
      <w:pPr>
        <w:spacing w:after="0"/>
        <w:jc w:val="center"/>
        <w:rPr>
          <w:rFonts w:eastAsia="Calibri"/>
          <w:b/>
          <w:bCs/>
          <w:sz w:val="28"/>
          <w:szCs w:val="28"/>
        </w:rPr>
      </w:pPr>
    </w:p>
    <w:p w:rsidR="00D65E07" w:rsidRDefault="00D65E07" w:rsidP="00D65E07">
      <w:pPr>
        <w:spacing w:after="0"/>
        <w:jc w:val="center"/>
        <w:rPr>
          <w:rFonts w:eastAsia="Calibri"/>
          <w:b/>
          <w:bCs/>
          <w:sz w:val="28"/>
          <w:szCs w:val="28"/>
        </w:rPr>
      </w:pPr>
    </w:p>
    <w:p w:rsidR="00D65E07" w:rsidRDefault="00D65E07" w:rsidP="00D65E07">
      <w:pPr>
        <w:spacing w:after="0"/>
        <w:jc w:val="center"/>
        <w:rPr>
          <w:rFonts w:eastAsia="Calibri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7"/>
        <w:gridCol w:w="3176"/>
        <w:gridCol w:w="1500"/>
        <w:gridCol w:w="2085"/>
        <w:gridCol w:w="1635"/>
        <w:gridCol w:w="1680"/>
        <w:gridCol w:w="2561"/>
      </w:tblGrid>
      <w:tr w:rsidR="00054C51" w:rsidTr="00B30D92">
        <w:trPr>
          <w:trHeight w:val="1689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1" w:rsidRDefault="00054C51" w:rsidP="00B30D92">
            <w:pPr>
              <w:jc w:val="center"/>
              <w:rPr>
                <w:rFonts w:eastAsia="Calibri"/>
                <w:b/>
                <w:bCs/>
                <w:color w:val="121212"/>
              </w:rPr>
            </w:pPr>
            <w:r>
              <w:rPr>
                <w:rFonts w:eastAsia="Calibri"/>
                <w:b/>
                <w:bCs/>
                <w:color w:val="121212"/>
              </w:rPr>
              <w:t>Конкретна назва предмета закупівлі.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51" w:rsidRDefault="00054C51" w:rsidP="00B30D92">
            <w:pPr>
              <w:jc w:val="center"/>
              <w:rPr>
                <w:rFonts w:eastAsia="Calibri"/>
                <w:b/>
                <w:bCs/>
                <w:color w:val="121212"/>
              </w:rPr>
            </w:pPr>
            <w:r>
              <w:rPr>
                <w:rFonts w:eastAsia="Calibri"/>
                <w:b/>
                <w:bCs/>
                <w:color w:val="121212"/>
              </w:rPr>
              <w:t>Коди відповідних класифікаторів предмета закупівлі (за наявності)</w:t>
            </w:r>
          </w:p>
          <w:p w:rsidR="00054C51" w:rsidRDefault="00054C51" w:rsidP="00B30D92">
            <w:pPr>
              <w:jc w:val="center"/>
              <w:rPr>
                <w:rFonts w:eastAsia="Calibri"/>
                <w:b/>
                <w:bCs/>
                <w:color w:val="121212"/>
              </w:rPr>
            </w:pPr>
          </w:p>
          <w:p w:rsidR="00054C51" w:rsidRDefault="00054C51" w:rsidP="00B30D92">
            <w:pPr>
              <w:jc w:val="center"/>
              <w:rPr>
                <w:rFonts w:eastAsia="Calibri"/>
                <w:b/>
                <w:bCs/>
                <w:color w:val="121212"/>
              </w:rPr>
            </w:pPr>
            <w:r>
              <w:rPr>
                <w:rFonts w:eastAsia="Calibri"/>
                <w:b/>
                <w:bCs/>
                <w:color w:val="121212"/>
              </w:rPr>
              <w:t xml:space="preserve">ЄЗС </w:t>
            </w:r>
            <w:proofErr w:type="spellStart"/>
            <w:r>
              <w:rPr>
                <w:rFonts w:eastAsia="Calibri"/>
                <w:b/>
                <w:bCs/>
                <w:color w:val="121212"/>
              </w:rPr>
              <w:t>ДК</w:t>
            </w:r>
            <w:proofErr w:type="spellEnd"/>
            <w:r>
              <w:rPr>
                <w:rFonts w:eastAsia="Calibri"/>
                <w:b/>
                <w:bCs/>
                <w:color w:val="121212"/>
              </w:rPr>
              <w:t xml:space="preserve"> 021:2015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C51" w:rsidRDefault="00054C51" w:rsidP="00B30D92">
            <w:pPr>
              <w:jc w:val="center"/>
              <w:rPr>
                <w:rFonts w:eastAsia="Calibri"/>
                <w:b/>
                <w:bCs/>
                <w:color w:val="121212"/>
              </w:rPr>
            </w:pPr>
            <w:r>
              <w:rPr>
                <w:rFonts w:eastAsia="Calibri"/>
                <w:b/>
                <w:bCs/>
                <w:color w:val="121212"/>
              </w:rPr>
              <w:t>Код згідно КЕКВ</w:t>
            </w:r>
          </w:p>
          <w:p w:rsidR="00054C51" w:rsidRDefault="00054C51" w:rsidP="00B30D92">
            <w:pPr>
              <w:jc w:val="center"/>
              <w:rPr>
                <w:rFonts w:eastAsia="Calibri"/>
                <w:b/>
                <w:bCs/>
                <w:color w:val="121212"/>
              </w:rPr>
            </w:pPr>
            <w:r>
              <w:rPr>
                <w:rFonts w:eastAsia="Calibri"/>
                <w:b/>
                <w:bCs/>
                <w:color w:val="121212"/>
              </w:rPr>
              <w:t>(для бюджетних коштів)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51" w:rsidRDefault="00054C51" w:rsidP="00B30D92">
            <w:pPr>
              <w:jc w:val="center"/>
              <w:rPr>
                <w:rFonts w:eastAsia="Calibri"/>
                <w:b/>
                <w:bCs/>
                <w:color w:val="121212"/>
              </w:rPr>
            </w:pPr>
            <w:r>
              <w:rPr>
                <w:rFonts w:eastAsia="Calibri"/>
                <w:b/>
                <w:bCs/>
                <w:color w:val="121212"/>
              </w:rPr>
              <w:t>Розмір бюджетного призначення за кошторисом або очікувана вартість предмета закупівлі.</w:t>
            </w:r>
          </w:p>
          <w:p w:rsidR="00054C51" w:rsidRDefault="00054C51" w:rsidP="00B30D92">
            <w:pPr>
              <w:jc w:val="center"/>
              <w:rPr>
                <w:rFonts w:eastAsia="Calibri"/>
                <w:b/>
                <w:bCs/>
                <w:color w:val="121212"/>
              </w:rPr>
            </w:pPr>
          </w:p>
          <w:p w:rsidR="00054C51" w:rsidRDefault="00054C51" w:rsidP="00B30D92">
            <w:pPr>
              <w:jc w:val="center"/>
              <w:rPr>
                <w:rFonts w:eastAsia="Calibri"/>
                <w:b/>
                <w:bCs/>
                <w:color w:val="121212"/>
              </w:rPr>
            </w:pPr>
            <w:r>
              <w:rPr>
                <w:rFonts w:eastAsia="Calibri"/>
                <w:b/>
                <w:bCs/>
                <w:color w:val="121212"/>
              </w:rPr>
              <w:t>грн., в т.ч. ПДВ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C51" w:rsidRDefault="00054C51" w:rsidP="00B30D92">
            <w:pPr>
              <w:jc w:val="center"/>
              <w:rPr>
                <w:rFonts w:eastAsia="Calibri"/>
                <w:b/>
                <w:bCs/>
                <w:color w:val="121212"/>
              </w:rPr>
            </w:pPr>
            <w:r>
              <w:rPr>
                <w:rFonts w:eastAsia="Calibri"/>
                <w:b/>
                <w:bCs/>
                <w:color w:val="121212"/>
              </w:rPr>
              <w:t>Процедура закупівлі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C51" w:rsidRDefault="00054C51" w:rsidP="00B30D92">
            <w:pPr>
              <w:jc w:val="center"/>
              <w:rPr>
                <w:rFonts w:eastAsia="Calibri"/>
                <w:b/>
                <w:bCs/>
                <w:color w:val="121212"/>
              </w:rPr>
            </w:pPr>
            <w:r>
              <w:rPr>
                <w:rFonts w:eastAsia="Calibri"/>
                <w:b/>
                <w:bCs/>
                <w:color w:val="121212"/>
              </w:rPr>
              <w:t>Орієнтовний початок проведення процедури закупівлі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C51" w:rsidRDefault="00054C51" w:rsidP="00B30D92">
            <w:pPr>
              <w:jc w:val="center"/>
              <w:rPr>
                <w:rFonts w:eastAsia="Calibri"/>
                <w:b/>
                <w:bCs/>
                <w:color w:val="121212"/>
              </w:rPr>
            </w:pPr>
            <w:r>
              <w:rPr>
                <w:rFonts w:eastAsia="Calibri"/>
                <w:b/>
                <w:bCs/>
                <w:color w:val="121212"/>
              </w:rPr>
              <w:t>Примітки</w:t>
            </w:r>
          </w:p>
        </w:tc>
      </w:tr>
      <w:tr w:rsidR="00054C51" w:rsidTr="00B30D92">
        <w:trPr>
          <w:trHeight w:val="436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1" w:rsidRDefault="00054C51" w:rsidP="00B30D92">
            <w:pPr>
              <w:jc w:val="center"/>
              <w:rPr>
                <w:rFonts w:eastAsia="Calibri"/>
                <w:b/>
                <w:bCs/>
                <w:color w:val="121212"/>
              </w:rPr>
            </w:pPr>
            <w:r>
              <w:rPr>
                <w:rFonts w:eastAsia="Calibri"/>
                <w:b/>
                <w:bCs/>
                <w:color w:val="121212"/>
              </w:rPr>
              <w:t>3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C51" w:rsidRDefault="00054C51" w:rsidP="00B30D92">
            <w:pPr>
              <w:jc w:val="center"/>
              <w:rPr>
                <w:rFonts w:eastAsia="Calibri"/>
                <w:b/>
                <w:bCs/>
                <w:color w:val="121212"/>
              </w:rPr>
            </w:pPr>
            <w:r>
              <w:rPr>
                <w:rFonts w:eastAsia="Calibri"/>
                <w:b/>
                <w:bCs/>
                <w:color w:val="121212"/>
              </w:rPr>
              <w:t>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C51" w:rsidRDefault="00054C51" w:rsidP="00B30D92">
            <w:pPr>
              <w:jc w:val="center"/>
              <w:rPr>
                <w:rFonts w:eastAsia="Calibri"/>
                <w:b/>
                <w:bCs/>
                <w:color w:val="121212"/>
              </w:rPr>
            </w:pPr>
            <w:r>
              <w:rPr>
                <w:rFonts w:eastAsia="Calibri"/>
                <w:b/>
                <w:bCs/>
                <w:color w:val="121212"/>
              </w:rPr>
              <w:t>5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C51" w:rsidRDefault="00054C51" w:rsidP="00B30D92">
            <w:pPr>
              <w:jc w:val="center"/>
              <w:rPr>
                <w:rFonts w:eastAsia="Calibri"/>
                <w:b/>
                <w:bCs/>
                <w:color w:val="121212"/>
              </w:rPr>
            </w:pPr>
            <w:r>
              <w:rPr>
                <w:rFonts w:eastAsia="Calibri"/>
                <w:b/>
                <w:bCs/>
                <w:color w:val="121212"/>
              </w:rPr>
              <w:t>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C51" w:rsidRDefault="00054C51" w:rsidP="00B30D92">
            <w:pPr>
              <w:jc w:val="center"/>
              <w:rPr>
                <w:rFonts w:eastAsia="Calibri"/>
                <w:b/>
                <w:bCs/>
                <w:color w:val="121212"/>
              </w:rPr>
            </w:pPr>
            <w:r>
              <w:rPr>
                <w:rFonts w:eastAsia="Calibri"/>
                <w:b/>
                <w:bCs/>
                <w:color w:val="121212"/>
              </w:rPr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C51" w:rsidRDefault="00054C51" w:rsidP="00B30D92">
            <w:pPr>
              <w:jc w:val="center"/>
              <w:rPr>
                <w:rFonts w:eastAsia="Calibri"/>
                <w:b/>
                <w:bCs/>
                <w:color w:val="121212"/>
              </w:rPr>
            </w:pPr>
            <w:r>
              <w:rPr>
                <w:rFonts w:eastAsia="Calibri"/>
                <w:b/>
                <w:bCs/>
                <w:color w:val="121212"/>
              </w:rPr>
              <w:t>8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C51" w:rsidRDefault="00054C51" w:rsidP="00B30D92">
            <w:pPr>
              <w:jc w:val="center"/>
              <w:rPr>
                <w:rFonts w:eastAsia="Calibri"/>
                <w:b/>
                <w:bCs/>
                <w:color w:val="121212"/>
              </w:rPr>
            </w:pPr>
            <w:r>
              <w:rPr>
                <w:rFonts w:eastAsia="Calibri"/>
                <w:b/>
                <w:bCs/>
                <w:color w:val="121212"/>
              </w:rPr>
              <w:t>9</w:t>
            </w:r>
          </w:p>
        </w:tc>
      </w:tr>
      <w:tr w:rsidR="00054C51" w:rsidRPr="005F3DAA" w:rsidTr="00B30D92">
        <w:trPr>
          <w:trHeight w:val="557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1" w:rsidRDefault="005A0D59" w:rsidP="00B30D92">
            <w:pPr>
              <w:spacing w:before="150" w:after="300"/>
              <w:rPr>
                <w:lang w:eastAsia="uk-UA"/>
              </w:rPr>
            </w:pPr>
            <w:hyperlink r:id="rId7" w:anchor="/updatePlan/75bfa75147d847eb80f6c7f069befab0" w:tooltip="Вироби канцелярські паперові" w:history="1">
              <w:r w:rsidR="00054C51">
                <w:rPr>
                  <w:rStyle w:val="a3"/>
                  <w:color w:val="auto"/>
                  <w:u w:val="none"/>
                  <w:lang w:eastAsia="uk-UA"/>
                </w:rPr>
                <w:t>Вироби канцелярські паперові ...</w:t>
              </w:r>
            </w:hyperlink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1" w:rsidRDefault="00054C51" w:rsidP="00B30D92">
            <w:pPr>
              <w:spacing w:before="150" w:after="300"/>
              <w:rPr>
                <w:lang w:eastAsia="uk-UA"/>
              </w:rPr>
            </w:pPr>
            <w:r>
              <w:rPr>
                <w:lang w:eastAsia="uk-UA"/>
              </w:rPr>
              <w:t>30192700-8 Канцелярські товари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1" w:rsidRDefault="00054C51" w:rsidP="00B30D92">
            <w:pPr>
              <w:spacing w:before="150" w:after="30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2210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1" w:rsidRDefault="00054C51" w:rsidP="00B30D92">
            <w:pPr>
              <w:spacing w:before="150" w:after="300"/>
              <w:rPr>
                <w:lang w:eastAsia="uk-UA"/>
              </w:rPr>
            </w:pPr>
            <w:r>
              <w:rPr>
                <w:lang w:eastAsia="uk-UA"/>
              </w:rPr>
              <w:t>10 000,00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1" w:rsidRDefault="00054C51" w:rsidP="00B30D92">
            <w:pPr>
              <w:spacing w:before="150" w:after="300"/>
              <w:rPr>
                <w:lang w:eastAsia="uk-UA"/>
              </w:rPr>
            </w:pPr>
            <w:r>
              <w:rPr>
                <w:lang w:eastAsia="uk-UA"/>
              </w:rPr>
              <w:t>Без застосування електронної системи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1" w:rsidRDefault="00054C51" w:rsidP="00B30D92">
            <w:r>
              <w:t>Січень 2018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C51" w:rsidRDefault="00054C51" w:rsidP="00B30D92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Процедуру обрано відповідно до ст. 2 та ст. 4 Закону України «Про публічні закупівлі»</w:t>
            </w:r>
          </w:p>
        </w:tc>
      </w:tr>
      <w:tr w:rsidR="00054C51" w:rsidRPr="005F3DAA" w:rsidTr="00B30D92">
        <w:trPr>
          <w:trHeight w:val="557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1" w:rsidRPr="00836D18" w:rsidRDefault="005A0D59" w:rsidP="00B30D92">
            <w:pPr>
              <w:spacing w:before="150" w:after="300"/>
              <w:rPr>
                <w:lang w:eastAsia="uk-UA"/>
              </w:rPr>
            </w:pPr>
            <w:hyperlink r:id="rId8" w:anchor="/updatePlan/acbf3460320d47b7961b3f7ab4e72c65" w:tooltip="Будівництво системи водопостачання с. Магдаліївка Підволочиського району Тернопільської області" w:history="1">
              <w:r w:rsidR="00054C51" w:rsidRPr="00836D18">
                <w:rPr>
                  <w:rStyle w:val="a3"/>
                  <w:color w:val="auto"/>
                  <w:u w:val="none"/>
                  <w:lang w:eastAsia="uk-UA"/>
                </w:rPr>
                <w:t xml:space="preserve">Будівництво системи водопостачання с. </w:t>
              </w:r>
              <w:proofErr w:type="spellStart"/>
              <w:r w:rsidR="00054C51" w:rsidRPr="00836D18">
                <w:rPr>
                  <w:rStyle w:val="a3"/>
                  <w:color w:val="auto"/>
                  <w:u w:val="none"/>
                  <w:lang w:eastAsia="uk-UA"/>
                </w:rPr>
                <w:t>Магдалівка</w:t>
              </w:r>
              <w:proofErr w:type="spellEnd"/>
              <w:r w:rsidR="00054C51" w:rsidRPr="00836D18">
                <w:rPr>
                  <w:rStyle w:val="a3"/>
                  <w:color w:val="auto"/>
                  <w:u w:val="none"/>
                  <w:lang w:eastAsia="uk-UA"/>
                </w:rPr>
                <w:t xml:space="preserve"> </w:t>
              </w:r>
              <w:proofErr w:type="spellStart"/>
              <w:r w:rsidR="00054C51" w:rsidRPr="00836D18">
                <w:rPr>
                  <w:rStyle w:val="a3"/>
                  <w:color w:val="auto"/>
                  <w:u w:val="none"/>
                  <w:lang w:eastAsia="uk-UA"/>
                </w:rPr>
                <w:t>Підволочиського</w:t>
              </w:r>
              <w:proofErr w:type="spellEnd"/>
              <w:r w:rsidR="00054C51" w:rsidRPr="00836D18">
                <w:rPr>
                  <w:rStyle w:val="a3"/>
                  <w:color w:val="auto"/>
                  <w:u w:val="none"/>
                  <w:lang w:eastAsia="uk-UA"/>
                </w:rPr>
                <w:t xml:space="preserve"> району </w:t>
              </w:r>
              <w:proofErr w:type="spellStart"/>
              <w:r w:rsidR="00054C51" w:rsidRPr="00836D18">
                <w:rPr>
                  <w:rStyle w:val="a3"/>
                  <w:color w:val="auto"/>
                  <w:u w:val="none"/>
                  <w:lang w:eastAsia="uk-UA"/>
                </w:rPr>
                <w:t>Тернопі</w:t>
              </w:r>
              <w:proofErr w:type="spellEnd"/>
              <w:r w:rsidR="00054C51" w:rsidRPr="00836D18">
                <w:rPr>
                  <w:rStyle w:val="a3"/>
                  <w:color w:val="auto"/>
                  <w:u w:val="none"/>
                  <w:lang w:eastAsia="uk-UA"/>
                </w:rPr>
                <w:t xml:space="preserve"> ...</w:t>
              </w:r>
            </w:hyperlink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1" w:rsidRPr="00836D18" w:rsidRDefault="00054C51" w:rsidP="00B30D92">
            <w:pPr>
              <w:spacing w:before="150" w:after="300"/>
              <w:rPr>
                <w:lang w:eastAsia="uk-UA"/>
              </w:rPr>
            </w:pPr>
            <w:r w:rsidRPr="00836D18">
              <w:rPr>
                <w:lang w:eastAsia="uk-UA"/>
              </w:rPr>
              <w:t>45200000-9</w:t>
            </w:r>
            <w:r w:rsidRPr="00836D18">
              <w:t xml:space="preserve"> Роботи, пов’язані з об’єктами завершеного чи незавершеного будівництва та </w:t>
            </w:r>
            <w:r w:rsidRPr="00836D18">
              <w:rPr>
                <w:color w:val="000000" w:themeColor="text1"/>
              </w:rPr>
              <w:t>об’єктів</w:t>
            </w:r>
            <w:r w:rsidRPr="00836D18">
              <w:t xml:space="preserve"> цивільного будівництва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1" w:rsidRPr="00836D18" w:rsidRDefault="00054C51" w:rsidP="00B30D92">
            <w:pPr>
              <w:spacing w:before="150" w:after="300"/>
              <w:jc w:val="center"/>
              <w:rPr>
                <w:lang w:eastAsia="uk-UA"/>
              </w:rPr>
            </w:pPr>
            <w:r w:rsidRPr="00836D18">
              <w:rPr>
                <w:lang w:eastAsia="uk-UA"/>
              </w:rPr>
              <w:t>3122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1" w:rsidRPr="00836D18" w:rsidRDefault="00054C51" w:rsidP="00B30D92">
            <w:pPr>
              <w:spacing w:before="150" w:after="300"/>
              <w:rPr>
                <w:lang w:eastAsia="uk-UA"/>
              </w:rPr>
            </w:pPr>
            <w:r w:rsidRPr="00836D18">
              <w:rPr>
                <w:lang w:eastAsia="uk-UA"/>
              </w:rPr>
              <w:t>338048,80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1" w:rsidRPr="00836D18" w:rsidRDefault="00054C51" w:rsidP="00B30D92">
            <w:pPr>
              <w:spacing w:before="150" w:after="300"/>
              <w:rPr>
                <w:lang w:eastAsia="uk-UA"/>
              </w:rPr>
            </w:pPr>
            <w:r w:rsidRPr="00836D18">
              <w:rPr>
                <w:lang w:eastAsia="uk-UA"/>
              </w:rPr>
              <w:t>Без застосування електронної системи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1" w:rsidRPr="00836D18" w:rsidRDefault="00054C51" w:rsidP="00B30D92">
            <w:r w:rsidRPr="00836D18">
              <w:t>Січень 2018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C51" w:rsidRPr="00836D18" w:rsidRDefault="00054C51" w:rsidP="00B30D92">
            <w:pPr>
              <w:jc w:val="center"/>
              <w:rPr>
                <w:rFonts w:eastAsia="Calibri"/>
                <w:bCs/>
              </w:rPr>
            </w:pPr>
            <w:r w:rsidRPr="00836D18">
              <w:rPr>
                <w:rFonts w:eastAsia="Calibri"/>
                <w:bCs/>
              </w:rPr>
              <w:t>Процедуру обрано відповідно до ст. 2 та ст. 4 Закону України «Про публічні закупівлі»</w:t>
            </w:r>
          </w:p>
        </w:tc>
      </w:tr>
      <w:tr w:rsidR="00054C51" w:rsidRPr="005F3DAA" w:rsidTr="00B30D92">
        <w:trPr>
          <w:trHeight w:val="557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1" w:rsidRDefault="005A0D59" w:rsidP="00B30D92">
            <w:pPr>
              <w:spacing w:before="150" w:after="300"/>
              <w:rPr>
                <w:lang w:eastAsia="uk-UA"/>
              </w:rPr>
            </w:pPr>
            <w:hyperlink r:id="rId9" w:anchor="/updatePlan/c9292e9789dd4597b29e4e313010fd25" w:tooltip="А-4  (папір для друку, канцелярські вироби)" w:history="1">
              <w:r w:rsidR="00054C51">
                <w:rPr>
                  <w:rStyle w:val="a3"/>
                  <w:color w:val="auto"/>
                  <w:u w:val="none"/>
                  <w:lang w:eastAsia="uk-UA"/>
                </w:rPr>
                <w:t>А-4 (папір для друку, канцелярські вироби) ...</w:t>
              </w:r>
            </w:hyperlink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1" w:rsidRDefault="00054C51" w:rsidP="00B30D92">
            <w:pPr>
              <w:spacing w:before="150" w:after="300"/>
              <w:rPr>
                <w:lang w:eastAsia="uk-UA"/>
              </w:rPr>
            </w:pPr>
            <w:r>
              <w:rPr>
                <w:lang w:eastAsia="uk-UA"/>
              </w:rPr>
              <w:t>30199700-7 Друковані канцелярські вироби, крім бланків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1" w:rsidRDefault="00054C51" w:rsidP="00B30D92">
            <w:pPr>
              <w:spacing w:before="150" w:after="30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2210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1" w:rsidRDefault="00054C51" w:rsidP="00B30D92">
            <w:pPr>
              <w:spacing w:before="150" w:after="300"/>
              <w:rPr>
                <w:lang w:eastAsia="uk-UA"/>
              </w:rPr>
            </w:pPr>
            <w:r>
              <w:rPr>
                <w:lang w:eastAsia="uk-UA"/>
              </w:rPr>
              <w:t>25 000,00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1" w:rsidRDefault="00054C51" w:rsidP="00B30D92">
            <w:pPr>
              <w:spacing w:before="150" w:after="300"/>
              <w:rPr>
                <w:lang w:eastAsia="uk-UA"/>
              </w:rPr>
            </w:pPr>
            <w:r>
              <w:rPr>
                <w:lang w:eastAsia="uk-UA"/>
              </w:rPr>
              <w:t>Без застосування електронної системи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1" w:rsidRDefault="00054C51" w:rsidP="00B30D92">
            <w:r>
              <w:t>Січень 2018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1" w:rsidRDefault="00054C51" w:rsidP="00B30D92">
            <w:pPr>
              <w:rPr>
                <w:lang w:val="ru-RU"/>
              </w:rPr>
            </w:pPr>
            <w:r>
              <w:rPr>
                <w:rFonts w:eastAsia="Calibri"/>
                <w:bCs/>
              </w:rPr>
              <w:t>Процедуру обрано відповідно до ст. 2 та ст. 4 Закону України «Про публічні закупівлі»</w:t>
            </w:r>
          </w:p>
        </w:tc>
      </w:tr>
      <w:tr w:rsidR="00054C51" w:rsidRPr="005F3DAA" w:rsidTr="00B30D92">
        <w:trPr>
          <w:trHeight w:val="557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1" w:rsidRDefault="005A0D59" w:rsidP="00B30D92">
            <w:pPr>
              <w:spacing w:before="150" w:after="300"/>
              <w:rPr>
                <w:lang w:eastAsia="uk-UA"/>
              </w:rPr>
            </w:pPr>
            <w:hyperlink r:id="rId10" w:anchor="/updatePlan/eba45b4c956b452fa3bacbbaa06626a4" w:tooltip="Заправка катріджів" w:history="1">
              <w:r w:rsidR="00054C51">
                <w:rPr>
                  <w:rStyle w:val="a3"/>
                  <w:color w:val="auto"/>
                  <w:u w:val="none"/>
                  <w:lang w:eastAsia="uk-UA"/>
                </w:rPr>
                <w:t xml:space="preserve">Заправка </w:t>
              </w:r>
              <w:proofErr w:type="spellStart"/>
              <w:r w:rsidR="00054C51">
                <w:rPr>
                  <w:rStyle w:val="a3"/>
                  <w:color w:val="auto"/>
                  <w:u w:val="none"/>
                  <w:lang w:eastAsia="uk-UA"/>
                </w:rPr>
                <w:t>катріджів</w:t>
              </w:r>
              <w:proofErr w:type="spellEnd"/>
              <w:r w:rsidR="00054C51">
                <w:rPr>
                  <w:rStyle w:val="a3"/>
                  <w:color w:val="auto"/>
                  <w:u w:val="none"/>
                  <w:lang w:eastAsia="uk-UA"/>
                </w:rPr>
                <w:t xml:space="preserve"> ...</w:t>
              </w:r>
            </w:hyperlink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1" w:rsidRDefault="00054C51" w:rsidP="00B30D92">
            <w:pPr>
              <w:spacing w:before="150" w:after="300"/>
              <w:rPr>
                <w:lang w:eastAsia="uk-UA"/>
              </w:rPr>
            </w:pPr>
            <w:r>
              <w:rPr>
                <w:lang w:eastAsia="uk-UA"/>
              </w:rPr>
              <w:t>50312000-5 Технічне обслуговування і ремонт комп’ютерного обладнання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1" w:rsidRDefault="00054C51" w:rsidP="00B30D92">
            <w:pPr>
              <w:spacing w:before="150" w:after="30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2240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1" w:rsidRDefault="00054C51" w:rsidP="00B30D92">
            <w:pPr>
              <w:spacing w:before="150" w:after="300"/>
              <w:rPr>
                <w:lang w:eastAsia="uk-UA"/>
              </w:rPr>
            </w:pPr>
            <w:r>
              <w:rPr>
                <w:lang w:eastAsia="uk-UA"/>
              </w:rPr>
              <w:t>10 000,00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1" w:rsidRDefault="00054C51" w:rsidP="00B30D92">
            <w:pPr>
              <w:spacing w:before="150" w:after="300"/>
              <w:rPr>
                <w:lang w:eastAsia="uk-UA"/>
              </w:rPr>
            </w:pPr>
            <w:r>
              <w:rPr>
                <w:lang w:eastAsia="uk-UA"/>
              </w:rPr>
              <w:t>Без застосування електронної системи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1" w:rsidRDefault="00054C51" w:rsidP="00B30D92">
            <w:r>
              <w:t>Січень 2018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1" w:rsidRDefault="00054C51" w:rsidP="00B30D92">
            <w:pPr>
              <w:rPr>
                <w:lang w:val="ru-RU"/>
              </w:rPr>
            </w:pPr>
            <w:r>
              <w:rPr>
                <w:rFonts w:eastAsia="Calibri"/>
                <w:bCs/>
              </w:rPr>
              <w:t>Процедуру обрано відповідно до ст. 2 та ст. 4 Закону України «Про публічні закупівлі»</w:t>
            </w:r>
          </w:p>
        </w:tc>
      </w:tr>
      <w:tr w:rsidR="00054C51" w:rsidRPr="005F3DAA" w:rsidTr="00B30D92">
        <w:trPr>
          <w:trHeight w:val="557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1" w:rsidRDefault="005A0D59" w:rsidP="00B30D92">
            <w:pPr>
              <w:spacing w:before="150" w:after="300"/>
              <w:rPr>
                <w:lang w:eastAsia="uk-UA"/>
              </w:rPr>
            </w:pPr>
            <w:hyperlink r:id="rId11" w:anchor="/updatePlan/22228e84f55849f5b07005cfc11a6722" w:tooltip="Спортивні товари та інвентар, вироби спортивні" w:history="1">
              <w:r w:rsidR="00054C51">
                <w:rPr>
                  <w:rStyle w:val="a3"/>
                  <w:color w:val="auto"/>
                  <w:u w:val="none"/>
                  <w:lang w:eastAsia="uk-UA"/>
                </w:rPr>
                <w:t>Спортивні товари та інвентар, вироби спортивні ...</w:t>
              </w:r>
            </w:hyperlink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1" w:rsidRDefault="00054C51" w:rsidP="00B30D92">
            <w:pPr>
              <w:spacing w:before="150" w:after="300"/>
              <w:rPr>
                <w:lang w:eastAsia="uk-UA"/>
              </w:rPr>
            </w:pPr>
            <w:r>
              <w:rPr>
                <w:lang w:eastAsia="uk-UA"/>
              </w:rPr>
              <w:t>37400000-2 Спортивні товари та інвентар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1" w:rsidRDefault="00054C51" w:rsidP="00B30D92">
            <w:pPr>
              <w:spacing w:before="150" w:after="30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2282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1" w:rsidRDefault="00836D18" w:rsidP="00B30D92">
            <w:pPr>
              <w:spacing w:before="150" w:after="300"/>
              <w:rPr>
                <w:lang w:eastAsia="uk-UA"/>
              </w:rPr>
            </w:pPr>
            <w:r>
              <w:rPr>
                <w:lang w:eastAsia="uk-UA"/>
              </w:rPr>
              <w:t>3</w:t>
            </w:r>
            <w:r w:rsidR="00054C51">
              <w:rPr>
                <w:lang w:eastAsia="uk-UA"/>
              </w:rPr>
              <w:t>0 000,00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1" w:rsidRDefault="00054C51" w:rsidP="00B30D92">
            <w:pPr>
              <w:spacing w:before="150" w:after="300"/>
              <w:rPr>
                <w:lang w:eastAsia="uk-UA"/>
              </w:rPr>
            </w:pPr>
            <w:r>
              <w:rPr>
                <w:lang w:eastAsia="uk-UA"/>
              </w:rPr>
              <w:t>Без застосування електронної системи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1" w:rsidRDefault="00054C51" w:rsidP="00B30D92">
            <w:r>
              <w:t>Січень 2018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1" w:rsidRDefault="00054C51" w:rsidP="00B30D92">
            <w:pPr>
              <w:rPr>
                <w:lang w:val="ru-RU"/>
              </w:rPr>
            </w:pPr>
            <w:r>
              <w:rPr>
                <w:rFonts w:eastAsia="Calibri"/>
                <w:bCs/>
              </w:rPr>
              <w:t>Процедуру обрано відповідно до ст. 2 та ст. 4 Закону України «Про публічні закупівлі»</w:t>
            </w:r>
          </w:p>
        </w:tc>
      </w:tr>
      <w:tr w:rsidR="00054C51" w:rsidRPr="005F3DAA" w:rsidTr="00B30D92">
        <w:trPr>
          <w:trHeight w:val="557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1" w:rsidRDefault="005A0D59" w:rsidP="00B30D92">
            <w:pPr>
              <w:spacing w:before="150" w:after="300"/>
              <w:rPr>
                <w:lang w:eastAsia="uk-UA"/>
              </w:rPr>
            </w:pPr>
            <w:hyperlink r:id="rId12" w:anchor="/updatePlan/3f1eacbba4dd49bb93a1c0fcd762139b" w:tooltip="Пакети програмного забезпечення для фінансового аналізу та бухгалтерського обліку" w:history="1">
              <w:r w:rsidR="00054C51">
                <w:rPr>
                  <w:rStyle w:val="a3"/>
                  <w:color w:val="auto"/>
                  <w:u w:val="none"/>
                  <w:lang w:eastAsia="uk-UA"/>
                </w:rPr>
                <w:t>Пакети програмного забезпечення для фінансового аналізу та бухгалтерського облік</w:t>
              </w:r>
            </w:hyperlink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1" w:rsidRDefault="00054C51" w:rsidP="00B30D92">
            <w:pPr>
              <w:spacing w:before="150" w:after="300"/>
              <w:rPr>
                <w:lang w:eastAsia="uk-UA"/>
              </w:rPr>
            </w:pPr>
            <w:r>
              <w:rPr>
                <w:lang w:eastAsia="uk-UA"/>
              </w:rPr>
              <w:t>48440000-4 Пакети програмного забезпечення для фінансового аналізу та бухгалтерського обліку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1" w:rsidRDefault="00054C51" w:rsidP="00B30D92">
            <w:pPr>
              <w:spacing w:before="150" w:after="30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2240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1" w:rsidRDefault="00054C51" w:rsidP="00B30D92">
            <w:pPr>
              <w:spacing w:before="150" w:after="300"/>
              <w:rPr>
                <w:lang w:eastAsia="uk-UA"/>
              </w:rPr>
            </w:pPr>
            <w:r>
              <w:rPr>
                <w:lang w:eastAsia="uk-UA"/>
              </w:rPr>
              <w:t>50 000,00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1" w:rsidRDefault="00054C51" w:rsidP="00B30D92">
            <w:pPr>
              <w:spacing w:before="150" w:after="300"/>
              <w:rPr>
                <w:lang w:eastAsia="uk-UA"/>
              </w:rPr>
            </w:pPr>
            <w:r>
              <w:rPr>
                <w:lang w:eastAsia="uk-UA"/>
              </w:rPr>
              <w:t>Звіт про укладений договір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1" w:rsidRDefault="00054C51" w:rsidP="00B30D92">
            <w:r>
              <w:t>Січень 2018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1" w:rsidRDefault="00054C51" w:rsidP="00B30D92">
            <w:pPr>
              <w:rPr>
                <w:lang w:val="ru-RU"/>
              </w:rPr>
            </w:pPr>
            <w:r>
              <w:rPr>
                <w:rFonts w:eastAsia="Calibri"/>
                <w:bCs/>
              </w:rPr>
              <w:t>Процедуру обрано відповідно до ст. 2 та ст. 4 Закону України «Про публічні закупівлі»</w:t>
            </w:r>
          </w:p>
        </w:tc>
      </w:tr>
      <w:tr w:rsidR="00054C51" w:rsidRPr="005F3DAA" w:rsidTr="00B30D92">
        <w:trPr>
          <w:trHeight w:val="557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1" w:rsidRDefault="005A0D59" w:rsidP="00B30D92">
            <w:pPr>
              <w:spacing w:before="150" w:after="300"/>
              <w:rPr>
                <w:lang w:eastAsia="uk-UA"/>
              </w:rPr>
            </w:pPr>
            <w:hyperlink r:id="rId13" w:anchor="/updatePlan/e1cffd1d4245410b9c1108d5cc59fff8" w:tooltip="Послуги інженерного  проектування" w:history="1">
              <w:r w:rsidR="00054C51">
                <w:rPr>
                  <w:rStyle w:val="a3"/>
                  <w:color w:val="auto"/>
                  <w:u w:val="none"/>
                  <w:lang w:eastAsia="uk-UA"/>
                </w:rPr>
                <w:t xml:space="preserve">Послуги інженерного </w:t>
              </w:r>
              <w:r w:rsidR="00054C51">
                <w:rPr>
                  <w:rStyle w:val="a3"/>
                  <w:color w:val="auto"/>
                  <w:u w:val="none"/>
                  <w:lang w:eastAsia="uk-UA"/>
                </w:rPr>
                <w:lastRenderedPageBreak/>
                <w:t>проектування ...</w:t>
              </w:r>
            </w:hyperlink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1" w:rsidRDefault="00054C51" w:rsidP="00B30D92">
            <w:pPr>
              <w:spacing w:before="150" w:after="300"/>
              <w:rPr>
                <w:lang w:eastAsia="uk-UA"/>
              </w:rPr>
            </w:pPr>
            <w:r>
              <w:rPr>
                <w:lang w:eastAsia="uk-UA"/>
              </w:rPr>
              <w:lastRenderedPageBreak/>
              <w:t xml:space="preserve">71320000-7 Послуги з </w:t>
            </w:r>
            <w:r>
              <w:rPr>
                <w:lang w:eastAsia="uk-UA"/>
              </w:rPr>
              <w:lastRenderedPageBreak/>
              <w:t>інженерного проектування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1" w:rsidRDefault="00054C51" w:rsidP="00B30D92">
            <w:pPr>
              <w:spacing w:before="150" w:after="300"/>
              <w:jc w:val="center"/>
              <w:rPr>
                <w:lang w:eastAsia="uk-UA"/>
              </w:rPr>
            </w:pPr>
            <w:r>
              <w:rPr>
                <w:lang w:eastAsia="uk-UA"/>
              </w:rPr>
              <w:lastRenderedPageBreak/>
              <w:t>3132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1" w:rsidRDefault="00054C51" w:rsidP="00B30D92">
            <w:pPr>
              <w:spacing w:before="150" w:after="300"/>
              <w:rPr>
                <w:lang w:eastAsia="uk-UA"/>
              </w:rPr>
            </w:pPr>
            <w:r>
              <w:rPr>
                <w:lang w:eastAsia="uk-UA"/>
              </w:rPr>
              <w:t>35 000,00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1" w:rsidRDefault="00054C51" w:rsidP="00B30D92">
            <w:pPr>
              <w:spacing w:before="150" w:after="300"/>
              <w:rPr>
                <w:lang w:eastAsia="uk-UA"/>
              </w:rPr>
            </w:pPr>
            <w:r>
              <w:rPr>
                <w:lang w:eastAsia="uk-UA"/>
              </w:rPr>
              <w:t xml:space="preserve">Без застосування </w:t>
            </w:r>
            <w:r>
              <w:rPr>
                <w:lang w:eastAsia="uk-UA"/>
              </w:rPr>
              <w:lastRenderedPageBreak/>
              <w:t>електронної системи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1" w:rsidRDefault="00054C51" w:rsidP="00B30D92">
            <w:r>
              <w:lastRenderedPageBreak/>
              <w:t>Січень 2018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1" w:rsidRDefault="00054C51" w:rsidP="00B30D92">
            <w:pPr>
              <w:rPr>
                <w:lang w:val="ru-RU"/>
              </w:rPr>
            </w:pPr>
            <w:r>
              <w:rPr>
                <w:rFonts w:eastAsia="Calibri"/>
                <w:bCs/>
              </w:rPr>
              <w:t xml:space="preserve">Процедуру обрано відповідно до ст. 2 та ст. </w:t>
            </w:r>
            <w:r>
              <w:rPr>
                <w:rFonts w:eastAsia="Calibri"/>
                <w:bCs/>
              </w:rPr>
              <w:lastRenderedPageBreak/>
              <w:t>4 Закону України «Про публічні закупівлі»</w:t>
            </w:r>
          </w:p>
        </w:tc>
      </w:tr>
      <w:tr w:rsidR="00054C51" w:rsidRPr="005F3DAA" w:rsidTr="00B30D92">
        <w:trPr>
          <w:trHeight w:val="557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1" w:rsidRDefault="005A0D59" w:rsidP="00B30D92">
            <w:pPr>
              <w:spacing w:before="150" w:after="300"/>
              <w:rPr>
                <w:lang w:eastAsia="uk-UA"/>
              </w:rPr>
            </w:pPr>
            <w:hyperlink r:id="rId14" w:anchor="/updatePlan/e25ae6bb2ded4793a8326559c83c8499" w:tooltip="Послуги зв’язку інтернетом проводовими мережами" w:history="1">
              <w:r w:rsidR="00054C51">
                <w:rPr>
                  <w:rStyle w:val="a3"/>
                  <w:color w:val="auto"/>
                  <w:u w:val="none"/>
                  <w:lang w:eastAsia="uk-UA"/>
                </w:rPr>
                <w:t xml:space="preserve">Послуги зв’язку з  </w:t>
              </w:r>
              <w:proofErr w:type="spellStart"/>
              <w:r w:rsidR="00054C51">
                <w:rPr>
                  <w:rStyle w:val="a3"/>
                  <w:color w:val="auto"/>
                  <w:u w:val="none"/>
                  <w:lang w:eastAsia="uk-UA"/>
                </w:rPr>
                <w:t>інтернетом</w:t>
              </w:r>
              <w:proofErr w:type="spellEnd"/>
              <w:r w:rsidR="00054C51">
                <w:rPr>
                  <w:rStyle w:val="a3"/>
                  <w:color w:val="auto"/>
                  <w:u w:val="none"/>
                  <w:lang w:eastAsia="uk-UA"/>
                </w:rPr>
                <w:t xml:space="preserve"> </w:t>
              </w:r>
            </w:hyperlink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1" w:rsidRDefault="00054C51" w:rsidP="00B30D92">
            <w:pPr>
              <w:spacing w:before="150" w:after="300"/>
              <w:rPr>
                <w:lang w:eastAsia="uk-UA"/>
              </w:rPr>
            </w:pPr>
            <w:r>
              <w:rPr>
                <w:shd w:val="clear" w:color="auto" w:fill="FFFFFF"/>
              </w:rPr>
              <w:t> 72411000-4 </w:t>
            </w:r>
            <w:r>
              <w:rPr>
                <w:rStyle w:val="a4"/>
                <w:bCs/>
                <w:shd w:val="clear" w:color="auto" w:fill="FFFFFF"/>
              </w:rPr>
              <w:t>Інтернет послуги</w:t>
            </w:r>
            <w:r>
              <w:rPr>
                <w:shd w:val="clear" w:color="auto" w:fill="FFFFFF"/>
              </w:rPr>
              <w:t>.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1" w:rsidRDefault="00054C51" w:rsidP="00B30D92">
            <w:pPr>
              <w:spacing w:before="150" w:after="30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2240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1" w:rsidRDefault="00054C51" w:rsidP="00B30D92">
            <w:pPr>
              <w:spacing w:before="150" w:after="300"/>
              <w:rPr>
                <w:lang w:eastAsia="uk-UA"/>
              </w:rPr>
            </w:pPr>
            <w:r>
              <w:rPr>
                <w:lang w:eastAsia="uk-UA"/>
              </w:rPr>
              <w:t>10 000,00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1" w:rsidRDefault="00054C51" w:rsidP="00B30D92">
            <w:pPr>
              <w:spacing w:before="150" w:after="300"/>
              <w:ind w:right="-90"/>
              <w:rPr>
                <w:lang w:eastAsia="uk-UA"/>
              </w:rPr>
            </w:pPr>
            <w:r>
              <w:rPr>
                <w:lang w:eastAsia="uk-UA"/>
              </w:rPr>
              <w:t>Без застосування електронної системи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1" w:rsidRDefault="00054C51" w:rsidP="00B30D92">
            <w:r>
              <w:t>Січень 2018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1" w:rsidRDefault="00054C51" w:rsidP="00B30D92">
            <w:pPr>
              <w:rPr>
                <w:lang w:val="ru-RU"/>
              </w:rPr>
            </w:pPr>
            <w:r>
              <w:rPr>
                <w:rFonts w:eastAsia="Calibri"/>
                <w:bCs/>
              </w:rPr>
              <w:t>Процедуру обрано відповідно до ст. 2 та ст. 4 Закону України «Про публічні закупівлі»</w:t>
            </w:r>
          </w:p>
        </w:tc>
      </w:tr>
      <w:tr w:rsidR="00054C51" w:rsidRPr="005F3DAA" w:rsidTr="00B30D92">
        <w:trPr>
          <w:trHeight w:val="557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1" w:rsidRDefault="005A0D59" w:rsidP="00B30D92">
            <w:pPr>
              <w:spacing w:before="150" w:after="300"/>
              <w:rPr>
                <w:lang w:eastAsia="uk-UA"/>
              </w:rPr>
            </w:pPr>
            <w:hyperlink r:id="rId15" w:anchor="/updatePlan/1d0db335b98b4aaa9e90c90d015660b3" w:tooltip="Закупка бензину, паливо рідинне, оливи мастильні" w:history="1">
              <w:r w:rsidR="00054C51">
                <w:rPr>
                  <w:rStyle w:val="a3"/>
                  <w:color w:val="auto"/>
                  <w:u w:val="none"/>
                  <w:lang w:eastAsia="uk-UA"/>
                </w:rPr>
                <w:t>Закупка бензину, паливо рідинне, оливи мастильні ...</w:t>
              </w:r>
            </w:hyperlink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1" w:rsidRDefault="00054C51" w:rsidP="00B30D92">
            <w:pPr>
              <w:spacing w:before="150" w:after="300"/>
              <w:rPr>
                <w:lang w:eastAsia="uk-UA"/>
              </w:rPr>
            </w:pPr>
            <w:r>
              <w:rPr>
                <w:lang w:eastAsia="uk-UA"/>
              </w:rPr>
              <w:t>09100000-0 Паливо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1" w:rsidRDefault="00054C51" w:rsidP="00B30D92">
            <w:pPr>
              <w:spacing w:before="150" w:after="30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2282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1" w:rsidRDefault="00054C51" w:rsidP="00B30D92">
            <w:pPr>
              <w:spacing w:before="150" w:after="300"/>
              <w:rPr>
                <w:lang w:eastAsia="uk-UA"/>
              </w:rPr>
            </w:pPr>
            <w:r>
              <w:rPr>
                <w:lang w:eastAsia="uk-UA"/>
              </w:rPr>
              <w:t>20 000,00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1" w:rsidRDefault="00054C51" w:rsidP="00B30D92">
            <w:pPr>
              <w:spacing w:before="150" w:after="300"/>
              <w:ind w:right="-90"/>
              <w:rPr>
                <w:lang w:eastAsia="uk-UA"/>
              </w:rPr>
            </w:pPr>
            <w:r>
              <w:rPr>
                <w:lang w:eastAsia="uk-UA"/>
              </w:rPr>
              <w:t>Без застосування електронної системи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1" w:rsidRDefault="00054C51" w:rsidP="00B30D92">
            <w:r>
              <w:t>Січень 2018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1" w:rsidRDefault="00054C51" w:rsidP="00B30D92">
            <w:pPr>
              <w:rPr>
                <w:lang w:val="ru-RU"/>
              </w:rPr>
            </w:pPr>
            <w:r>
              <w:rPr>
                <w:rFonts w:eastAsia="Calibri"/>
                <w:bCs/>
              </w:rPr>
              <w:t>Процедуру обрано відповідно до ст. 2 та ст. 4 Закону України «Про публічні закупівлі»</w:t>
            </w:r>
          </w:p>
        </w:tc>
      </w:tr>
      <w:tr w:rsidR="00054C51" w:rsidRPr="005F3DAA" w:rsidTr="00B30D92">
        <w:trPr>
          <w:trHeight w:val="557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1" w:rsidRDefault="005A0D59" w:rsidP="00B30D92">
            <w:pPr>
              <w:spacing w:before="150" w:after="300"/>
              <w:rPr>
                <w:lang w:eastAsia="uk-UA"/>
              </w:rPr>
            </w:pPr>
            <w:hyperlink r:id="rId16" w:anchor="/updatePlan/08c41edebb1a4e43b477e5b7e801e24f" w:tooltip="Мило,мийчі засоби" w:history="1">
              <w:r w:rsidR="00054C51">
                <w:rPr>
                  <w:rStyle w:val="a3"/>
                  <w:color w:val="auto"/>
                  <w:u w:val="none"/>
                  <w:lang w:eastAsia="uk-UA"/>
                </w:rPr>
                <w:t>Мило,миючі засоби ...</w:t>
              </w:r>
            </w:hyperlink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1" w:rsidRDefault="00054C51" w:rsidP="00B30D92">
            <w:pPr>
              <w:spacing w:before="150" w:after="300"/>
              <w:rPr>
                <w:lang w:eastAsia="uk-UA"/>
              </w:rPr>
            </w:pPr>
            <w:r>
              <w:rPr>
                <w:lang w:eastAsia="uk-UA"/>
              </w:rPr>
              <w:t>39831000-6 Засоби для прання і миття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1" w:rsidRDefault="00054C51" w:rsidP="00B30D92">
            <w:pPr>
              <w:spacing w:before="150" w:after="30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2210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1" w:rsidRDefault="00054C51" w:rsidP="00B30D92">
            <w:pPr>
              <w:spacing w:before="150" w:after="300"/>
              <w:rPr>
                <w:lang w:eastAsia="uk-UA"/>
              </w:rPr>
            </w:pPr>
            <w:r>
              <w:rPr>
                <w:lang w:eastAsia="uk-UA"/>
              </w:rPr>
              <w:t>5 000,00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1" w:rsidRDefault="00054C51" w:rsidP="00B30D92">
            <w:pPr>
              <w:spacing w:before="150" w:after="300"/>
              <w:ind w:right="-90"/>
              <w:rPr>
                <w:lang w:eastAsia="uk-UA"/>
              </w:rPr>
            </w:pPr>
            <w:r>
              <w:rPr>
                <w:lang w:eastAsia="uk-UA"/>
              </w:rPr>
              <w:t>Без застосування електронної системи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1" w:rsidRDefault="00054C51" w:rsidP="00B30D92">
            <w:r>
              <w:t>Січень 2018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1" w:rsidRDefault="00054C51" w:rsidP="00B30D92">
            <w:pPr>
              <w:rPr>
                <w:lang w:val="ru-RU"/>
              </w:rPr>
            </w:pPr>
            <w:r>
              <w:rPr>
                <w:rFonts w:eastAsia="Calibri"/>
                <w:bCs/>
              </w:rPr>
              <w:t>Процедуру обрано відповідно до ст. 2 та ст. 4 Закону України «Про публічні закупівлі»</w:t>
            </w:r>
          </w:p>
        </w:tc>
      </w:tr>
      <w:tr w:rsidR="00054C51" w:rsidRPr="005F3DAA" w:rsidTr="00B30D92">
        <w:trPr>
          <w:trHeight w:val="557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1" w:rsidRDefault="005A0D59" w:rsidP="00B30D92">
            <w:pPr>
              <w:spacing w:before="150" w:after="300"/>
              <w:rPr>
                <w:lang w:eastAsia="uk-UA"/>
              </w:rPr>
            </w:pPr>
            <w:hyperlink r:id="rId17" w:anchor="/updatePlan/78ae1fee00be425b8eac154317fa7d9e" w:tooltip="Послуги водопостачання" w:history="1">
              <w:r w:rsidR="00054C51">
                <w:rPr>
                  <w:rStyle w:val="a3"/>
                  <w:color w:val="auto"/>
                  <w:u w:val="none"/>
                  <w:lang w:eastAsia="uk-UA"/>
                </w:rPr>
                <w:t>Послуги водопостачання ...</w:t>
              </w:r>
            </w:hyperlink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1" w:rsidRDefault="00054C51" w:rsidP="00B30D92">
            <w:pPr>
              <w:spacing w:before="150" w:after="300"/>
              <w:rPr>
                <w:lang w:eastAsia="uk-UA"/>
              </w:rPr>
            </w:pPr>
            <w:r>
              <w:rPr>
                <w:shd w:val="clear" w:color="auto" w:fill="FFFFFF"/>
              </w:rPr>
              <w:t>65110000-7 - Розподіл води (</w:t>
            </w:r>
            <w:r>
              <w:rPr>
                <w:rStyle w:val="a4"/>
                <w:bCs/>
                <w:shd w:val="clear" w:color="auto" w:fill="FFFFFF"/>
              </w:rPr>
              <w:t>послуги</w:t>
            </w:r>
            <w:r>
              <w:rPr>
                <w:shd w:val="clear" w:color="auto" w:fill="FFFFFF"/>
              </w:rPr>
              <w:t xml:space="preserve"> з централізованого </w:t>
            </w:r>
            <w:r>
              <w:rPr>
                <w:rStyle w:val="a4"/>
                <w:bCs/>
                <w:shd w:val="clear" w:color="auto" w:fill="FFFFFF"/>
              </w:rPr>
              <w:t>водопостачання</w:t>
            </w:r>
            <w:r>
              <w:rPr>
                <w:shd w:val="clear" w:color="auto" w:fill="FFFFFF"/>
              </w:rPr>
              <w:t> та водовідведення)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1" w:rsidRDefault="00054C51" w:rsidP="00B30D92">
            <w:pPr>
              <w:spacing w:before="150" w:after="30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2272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1" w:rsidRDefault="00054C51" w:rsidP="00B30D92">
            <w:pPr>
              <w:spacing w:before="150" w:after="300"/>
              <w:rPr>
                <w:lang w:eastAsia="uk-UA"/>
              </w:rPr>
            </w:pPr>
            <w:r>
              <w:rPr>
                <w:lang w:eastAsia="uk-UA"/>
              </w:rPr>
              <w:t>1 000,00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1" w:rsidRDefault="00054C51" w:rsidP="00B30D92">
            <w:pPr>
              <w:spacing w:before="150" w:after="300"/>
              <w:ind w:right="-90"/>
              <w:rPr>
                <w:lang w:eastAsia="uk-UA"/>
              </w:rPr>
            </w:pPr>
            <w:r>
              <w:rPr>
                <w:lang w:eastAsia="uk-UA"/>
              </w:rPr>
              <w:t>Без застосування електронної системи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1" w:rsidRDefault="00054C51" w:rsidP="00B30D92">
            <w:r>
              <w:t>Січень 2018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1" w:rsidRDefault="00054C51" w:rsidP="00B30D92">
            <w:pPr>
              <w:rPr>
                <w:lang w:val="ru-RU"/>
              </w:rPr>
            </w:pPr>
            <w:r>
              <w:rPr>
                <w:rFonts w:eastAsia="Calibri"/>
                <w:bCs/>
              </w:rPr>
              <w:t>Процедуру обрано відповідно до ст. 2 та ст. 4 Закону України «Про публічні закупівлі»</w:t>
            </w:r>
          </w:p>
        </w:tc>
      </w:tr>
      <w:tr w:rsidR="00054C51" w:rsidRPr="005F3DAA" w:rsidTr="00B30D92">
        <w:trPr>
          <w:trHeight w:val="557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1" w:rsidRDefault="005A0D59" w:rsidP="00B30D92">
            <w:pPr>
              <w:spacing w:before="150" w:after="300"/>
            </w:pPr>
            <w:hyperlink r:id="rId18" w:anchor="/updatePlan/858c05a0ea0f4d7caba373eb932a4fd5" w:tooltip="Ремонт коп’ютерів" w:history="1">
              <w:r w:rsidR="00054C51">
                <w:rPr>
                  <w:rStyle w:val="a3"/>
                  <w:color w:val="auto"/>
                  <w:u w:val="none"/>
                  <w:lang w:eastAsia="uk-UA"/>
                </w:rPr>
                <w:t>Ремонт комп’ютерів ...</w:t>
              </w:r>
            </w:hyperlink>
          </w:p>
          <w:p w:rsidR="00054C51" w:rsidRDefault="00054C51" w:rsidP="00B30D92">
            <w:pPr>
              <w:spacing w:before="150" w:after="300"/>
            </w:pPr>
          </w:p>
          <w:p w:rsidR="00054C51" w:rsidRDefault="00054C51" w:rsidP="00B30D92">
            <w:pPr>
              <w:spacing w:before="150" w:after="300"/>
              <w:rPr>
                <w:lang w:eastAsia="uk-UA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1" w:rsidRDefault="00054C51" w:rsidP="00B30D92">
            <w:pPr>
              <w:spacing w:before="150" w:after="300"/>
              <w:jc w:val="both"/>
              <w:rPr>
                <w:lang w:eastAsia="uk-UA"/>
              </w:rPr>
            </w:pPr>
            <w:r>
              <w:rPr>
                <w:shd w:val="clear" w:color="auto" w:fill="FFFFFF"/>
              </w:rPr>
              <w:lastRenderedPageBreak/>
              <w:t>50320000-4 - Послуги з </w:t>
            </w:r>
            <w:r>
              <w:rPr>
                <w:rStyle w:val="a4"/>
                <w:bCs/>
                <w:shd w:val="clear" w:color="auto" w:fill="FFFFFF"/>
              </w:rPr>
              <w:t>ремонту</w:t>
            </w:r>
            <w:r>
              <w:rPr>
                <w:shd w:val="clear" w:color="auto" w:fill="FFFFFF"/>
              </w:rPr>
              <w:t> і технічного обслуговування персональних </w:t>
            </w:r>
            <w:r>
              <w:rPr>
                <w:rStyle w:val="a4"/>
                <w:bCs/>
                <w:shd w:val="clear" w:color="auto" w:fill="FFFFFF"/>
              </w:rPr>
              <w:t>комп</w:t>
            </w:r>
            <w:r>
              <w:rPr>
                <w:shd w:val="clear" w:color="auto" w:fill="FFFFFF"/>
              </w:rPr>
              <w:t>'</w:t>
            </w:r>
            <w:r>
              <w:rPr>
                <w:rStyle w:val="a4"/>
                <w:bCs/>
                <w:shd w:val="clear" w:color="auto" w:fill="FFFFFF"/>
              </w:rPr>
              <w:t>ютерів</w:t>
            </w:r>
            <w:r>
              <w:rPr>
                <w:shd w:val="clear" w:color="auto" w:fill="FFFFFF"/>
              </w:rPr>
              <w:t> ( Поточний </w:t>
            </w:r>
            <w:r>
              <w:rPr>
                <w:rStyle w:val="a4"/>
                <w:bCs/>
                <w:shd w:val="clear" w:color="auto" w:fill="FFFFFF"/>
              </w:rPr>
              <w:t xml:space="preserve">ремонт </w:t>
            </w:r>
            <w:r>
              <w:rPr>
                <w:rStyle w:val="a4"/>
                <w:bCs/>
                <w:shd w:val="clear" w:color="auto" w:fill="FFFFFF"/>
              </w:rPr>
              <w:lastRenderedPageBreak/>
              <w:t>комп</w:t>
            </w:r>
            <w:r>
              <w:rPr>
                <w:shd w:val="clear" w:color="auto" w:fill="FFFFFF"/>
              </w:rPr>
              <w:t>'</w:t>
            </w:r>
            <w:r>
              <w:rPr>
                <w:rStyle w:val="a4"/>
                <w:bCs/>
                <w:shd w:val="clear" w:color="auto" w:fill="FFFFFF"/>
              </w:rPr>
              <w:t>ютерної</w:t>
            </w:r>
            <w:r>
              <w:rPr>
                <w:shd w:val="clear" w:color="auto" w:fill="FFFFFF"/>
              </w:rPr>
              <w:t> техніки).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1" w:rsidRDefault="00054C51" w:rsidP="00B30D92">
            <w:pPr>
              <w:spacing w:before="150" w:after="300"/>
              <w:rPr>
                <w:lang w:eastAsia="uk-UA"/>
              </w:rPr>
            </w:pPr>
            <w:r>
              <w:rPr>
                <w:lang w:eastAsia="uk-UA"/>
              </w:rPr>
              <w:lastRenderedPageBreak/>
              <w:t>2240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1" w:rsidRDefault="00054C51" w:rsidP="00B30D92">
            <w:pPr>
              <w:spacing w:before="150" w:after="300"/>
              <w:rPr>
                <w:lang w:eastAsia="uk-UA"/>
              </w:rPr>
            </w:pPr>
            <w:r>
              <w:rPr>
                <w:lang w:eastAsia="uk-UA"/>
              </w:rPr>
              <w:t>20 000,00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1" w:rsidRDefault="00054C51" w:rsidP="00B30D92">
            <w:pPr>
              <w:spacing w:before="150" w:after="300"/>
              <w:rPr>
                <w:lang w:eastAsia="uk-UA"/>
              </w:rPr>
            </w:pPr>
            <w:r>
              <w:rPr>
                <w:lang w:eastAsia="uk-UA"/>
              </w:rPr>
              <w:t>Без застосування електронної системи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1" w:rsidRDefault="00054C51" w:rsidP="00B30D92">
            <w:r>
              <w:t>Січень 2018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1" w:rsidRDefault="00054C51" w:rsidP="00B30D92">
            <w:pPr>
              <w:rPr>
                <w:lang w:val="ru-RU"/>
              </w:rPr>
            </w:pPr>
            <w:r>
              <w:rPr>
                <w:rFonts w:eastAsia="Calibri"/>
                <w:bCs/>
              </w:rPr>
              <w:t>Процедуру обрано відповідно до ст. 2 та ст. 4 Закону України «Про публічні закупівлі»</w:t>
            </w:r>
          </w:p>
        </w:tc>
      </w:tr>
      <w:tr w:rsidR="00054C51" w:rsidRPr="005F3DAA" w:rsidTr="00B30D92">
        <w:trPr>
          <w:trHeight w:val="557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1" w:rsidRPr="00836D18" w:rsidRDefault="005A0D59" w:rsidP="00B30D92">
            <w:pPr>
              <w:spacing w:before="150" w:after="300"/>
            </w:pPr>
            <w:hyperlink r:id="rId19" w:anchor="/updatePlan/4d594e8a546a4fceae07b5c5d8caa568" w:tooltip="Капітальний ремонт дитячого садочка в с. Колодіївка" w:history="1">
              <w:r w:rsidR="00054C51" w:rsidRPr="00836D18">
                <w:rPr>
                  <w:rStyle w:val="a3"/>
                  <w:color w:val="auto"/>
                  <w:u w:val="none"/>
                  <w:lang w:eastAsia="uk-UA"/>
                </w:rPr>
                <w:t xml:space="preserve">Капітальний ремонт дитячого садочка в с. </w:t>
              </w:r>
              <w:proofErr w:type="spellStart"/>
              <w:r w:rsidR="00054C51" w:rsidRPr="00836D18">
                <w:rPr>
                  <w:rStyle w:val="a3"/>
                  <w:color w:val="auto"/>
                  <w:u w:val="none"/>
                  <w:lang w:eastAsia="uk-UA"/>
                </w:rPr>
                <w:t>Колодіївка</w:t>
              </w:r>
              <w:proofErr w:type="spellEnd"/>
              <w:r w:rsidR="00054C51" w:rsidRPr="00836D18">
                <w:rPr>
                  <w:rStyle w:val="a3"/>
                  <w:color w:val="auto"/>
                  <w:u w:val="none"/>
                  <w:lang w:eastAsia="uk-UA"/>
                </w:rPr>
                <w:t xml:space="preserve"> ...</w:t>
              </w:r>
            </w:hyperlink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1" w:rsidRDefault="00054C51" w:rsidP="00B30D92">
            <w:pPr>
              <w:spacing w:before="150" w:after="300"/>
              <w:jc w:val="center"/>
              <w:rPr>
                <w:shd w:val="clear" w:color="auto" w:fill="FFFFFF"/>
              </w:rPr>
            </w:pPr>
            <w:r>
              <w:rPr>
                <w:lang w:eastAsia="uk-UA"/>
              </w:rPr>
              <w:t>45453000-7 Капітальний ремонт і реставрація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1" w:rsidRDefault="00054C51" w:rsidP="00B30D92">
            <w:pPr>
              <w:spacing w:before="150" w:after="300"/>
              <w:rPr>
                <w:lang w:eastAsia="uk-UA"/>
              </w:rPr>
            </w:pPr>
            <w:r>
              <w:rPr>
                <w:lang w:eastAsia="uk-UA"/>
              </w:rPr>
              <w:t>3132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1" w:rsidRDefault="00054C51" w:rsidP="00B30D92">
            <w:pPr>
              <w:spacing w:before="150" w:after="300"/>
              <w:rPr>
                <w:lang w:eastAsia="uk-UA"/>
              </w:rPr>
            </w:pPr>
            <w:r>
              <w:rPr>
                <w:lang w:eastAsia="uk-UA"/>
              </w:rPr>
              <w:t>452 494,00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1" w:rsidRDefault="00054C51" w:rsidP="00B30D92">
            <w:pPr>
              <w:spacing w:before="150" w:after="300"/>
              <w:rPr>
                <w:lang w:eastAsia="uk-UA"/>
              </w:rPr>
            </w:pPr>
            <w:r>
              <w:rPr>
                <w:lang w:eastAsia="uk-UA"/>
              </w:rPr>
              <w:t>Звіт про укладений договір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1" w:rsidRDefault="00054C51" w:rsidP="00B30D92">
            <w:r>
              <w:t>Січень 2018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1" w:rsidRDefault="00054C51" w:rsidP="00B30D92">
            <w:pPr>
              <w:rPr>
                <w:lang w:val="ru-RU"/>
              </w:rPr>
            </w:pPr>
            <w:r>
              <w:rPr>
                <w:rFonts w:eastAsia="Calibri"/>
                <w:bCs/>
              </w:rPr>
              <w:t>Процедуру обрано відповідно до ст. 2 та ст. 4 Закону України «Про публічні закупівлі»</w:t>
            </w:r>
          </w:p>
        </w:tc>
      </w:tr>
      <w:tr w:rsidR="00054C51" w:rsidRPr="005F3DAA" w:rsidTr="00B30D92">
        <w:trPr>
          <w:trHeight w:val="557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1" w:rsidRDefault="00054C51" w:rsidP="00B30D9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капітальний ремонт реставрація  </w:t>
            </w:r>
            <w:proofErr w:type="spellStart"/>
            <w:r>
              <w:rPr>
                <w:rFonts w:eastAsia="Calibri"/>
              </w:rPr>
              <w:t>адмін</w:t>
            </w:r>
            <w:proofErr w:type="spellEnd"/>
            <w:r>
              <w:rPr>
                <w:rFonts w:eastAsia="Calibri"/>
              </w:rPr>
              <w:t xml:space="preserve"> будинку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1" w:rsidRDefault="00054C51" w:rsidP="00B30D92">
            <w:pPr>
              <w:spacing w:before="150" w:after="30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45453000-7 Капітальний ремонт і реставрація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1" w:rsidRDefault="00054C51" w:rsidP="00B30D92">
            <w:pPr>
              <w:spacing w:before="150" w:after="300"/>
              <w:rPr>
                <w:lang w:eastAsia="uk-UA"/>
              </w:rPr>
            </w:pPr>
            <w:r>
              <w:rPr>
                <w:lang w:eastAsia="uk-UA"/>
              </w:rPr>
              <w:t>3122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1" w:rsidRDefault="00054C51" w:rsidP="00B30D92">
            <w:pPr>
              <w:spacing w:before="150" w:after="300"/>
              <w:rPr>
                <w:lang w:eastAsia="uk-UA"/>
              </w:rPr>
            </w:pPr>
            <w:r>
              <w:rPr>
                <w:lang w:eastAsia="uk-UA"/>
              </w:rPr>
              <w:t>100000,00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1" w:rsidRDefault="00054C51" w:rsidP="00B30D92">
            <w:r>
              <w:rPr>
                <w:lang w:eastAsia="uk-UA"/>
              </w:rPr>
              <w:t>Звіт про укладений договір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1" w:rsidRDefault="00054C51" w:rsidP="00B30D92">
            <w:r>
              <w:t>Січень 2018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1" w:rsidRDefault="00054C51" w:rsidP="00B30D92">
            <w:pPr>
              <w:rPr>
                <w:lang w:val="ru-RU"/>
              </w:rPr>
            </w:pPr>
            <w:r>
              <w:rPr>
                <w:rFonts w:eastAsia="Calibri"/>
                <w:bCs/>
              </w:rPr>
              <w:t>Процедуру обрано відповідно до ст. 2 та ст. 4 Закону України «Про публічні закупівлі»</w:t>
            </w:r>
          </w:p>
        </w:tc>
      </w:tr>
      <w:tr w:rsidR="00054C51" w:rsidRPr="005F3DAA" w:rsidTr="00B30D92">
        <w:trPr>
          <w:trHeight w:val="557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1" w:rsidRDefault="00054C51" w:rsidP="00B30D92">
            <w:pPr>
              <w:spacing w:before="150" w:after="300"/>
            </w:pPr>
            <w:r>
              <w:rPr>
                <w:rFonts w:eastAsia="Calibri"/>
              </w:rPr>
              <w:t>Електрична енергія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1" w:rsidRDefault="00054C51" w:rsidP="00B30D92">
            <w:pPr>
              <w:spacing w:before="150" w:after="300"/>
              <w:jc w:val="center"/>
              <w:rPr>
                <w:shd w:val="clear" w:color="auto" w:fill="FFFFFF"/>
              </w:rPr>
            </w:pPr>
            <w:r>
              <w:rPr>
                <w:lang w:eastAsia="uk-UA"/>
              </w:rPr>
              <w:t>09310000-5 Електрична енергія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1" w:rsidRDefault="00054C51" w:rsidP="00B30D92">
            <w:pPr>
              <w:spacing w:before="150" w:after="300"/>
              <w:rPr>
                <w:lang w:eastAsia="uk-UA"/>
              </w:rPr>
            </w:pPr>
            <w:r>
              <w:rPr>
                <w:lang w:eastAsia="uk-UA"/>
              </w:rPr>
              <w:t>2273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1" w:rsidRDefault="00054C51" w:rsidP="00B30D92">
            <w:pPr>
              <w:spacing w:before="150" w:after="300"/>
              <w:rPr>
                <w:lang w:eastAsia="uk-UA"/>
              </w:rPr>
            </w:pPr>
            <w:r>
              <w:rPr>
                <w:lang w:eastAsia="uk-UA"/>
              </w:rPr>
              <w:t>150000,00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1" w:rsidRDefault="00054C51" w:rsidP="00B30D92">
            <w:r>
              <w:rPr>
                <w:lang w:eastAsia="uk-UA"/>
              </w:rPr>
              <w:t>Звіт про укладений договір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1" w:rsidRDefault="00054C51" w:rsidP="00B30D92">
            <w:r>
              <w:t>Січень 2018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1" w:rsidRDefault="00054C51" w:rsidP="00B30D92">
            <w:pPr>
              <w:rPr>
                <w:lang w:val="ru-RU"/>
              </w:rPr>
            </w:pPr>
            <w:r>
              <w:rPr>
                <w:rFonts w:eastAsia="Calibri"/>
                <w:bCs/>
              </w:rPr>
              <w:t>Процедуру обрано відповідно до ст. 2 та ст. 4 Закону України «Про публічні закупівлі»</w:t>
            </w:r>
          </w:p>
        </w:tc>
      </w:tr>
      <w:tr w:rsidR="00054C51" w:rsidRPr="005F3DAA" w:rsidTr="00B30D92">
        <w:trPr>
          <w:trHeight w:val="557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1" w:rsidRPr="00836D18" w:rsidRDefault="005A0D59" w:rsidP="00B30D92">
            <w:pPr>
              <w:spacing w:before="150" w:after="300"/>
            </w:pPr>
            <w:hyperlink r:id="rId20" w:anchor="/updatePlan/78f1379f769345988628eeac8686943a" w:tooltip="Офісні меблі,меблі конторські / офісні деревянні" w:history="1">
              <w:r w:rsidR="00054C51" w:rsidRPr="00836D18">
                <w:rPr>
                  <w:rStyle w:val="a3"/>
                  <w:color w:val="auto"/>
                  <w:u w:val="none"/>
                  <w:lang w:eastAsia="uk-UA"/>
                </w:rPr>
                <w:t>Офісні меблі,меблі конторські / офісні дерев’яні ...</w:t>
              </w:r>
            </w:hyperlink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1" w:rsidRDefault="00054C51" w:rsidP="00B30D92">
            <w:pPr>
              <w:spacing w:before="150" w:after="300"/>
              <w:jc w:val="center"/>
              <w:rPr>
                <w:shd w:val="clear" w:color="auto" w:fill="FFFFFF"/>
              </w:rPr>
            </w:pPr>
            <w:r>
              <w:rPr>
                <w:lang w:eastAsia="uk-UA"/>
              </w:rPr>
              <w:t>39130000-2 Офісні меблі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1" w:rsidRDefault="00054C51" w:rsidP="00B30D92">
            <w:pPr>
              <w:spacing w:before="150" w:after="300"/>
              <w:rPr>
                <w:lang w:eastAsia="uk-UA"/>
              </w:rPr>
            </w:pPr>
            <w:r>
              <w:rPr>
                <w:lang w:eastAsia="uk-UA"/>
              </w:rPr>
              <w:t>2210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1" w:rsidRDefault="00054C51" w:rsidP="00B30D92">
            <w:pPr>
              <w:spacing w:before="150" w:after="300"/>
              <w:rPr>
                <w:lang w:eastAsia="uk-UA"/>
              </w:rPr>
            </w:pPr>
            <w:r>
              <w:rPr>
                <w:lang w:eastAsia="uk-UA"/>
              </w:rPr>
              <w:t>100000,00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1" w:rsidRDefault="00054C51" w:rsidP="00B30D92">
            <w:pPr>
              <w:spacing w:before="150" w:after="300"/>
              <w:rPr>
                <w:lang w:eastAsia="uk-UA"/>
              </w:rPr>
            </w:pPr>
            <w:r>
              <w:rPr>
                <w:lang w:eastAsia="uk-UA"/>
              </w:rPr>
              <w:t>Звіт про укладений договір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1" w:rsidRDefault="00054C51" w:rsidP="00B30D92">
            <w:r>
              <w:t>Січень 2018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1" w:rsidRDefault="00054C51" w:rsidP="00B30D92">
            <w:pPr>
              <w:rPr>
                <w:lang w:val="ru-RU"/>
              </w:rPr>
            </w:pPr>
            <w:r>
              <w:rPr>
                <w:rFonts w:eastAsia="Calibri"/>
                <w:bCs/>
              </w:rPr>
              <w:t>Процедуру обрано відповідно до ст. 2 та ст. 4 Закону України «Про публічні закупівлі»</w:t>
            </w:r>
          </w:p>
        </w:tc>
      </w:tr>
      <w:tr w:rsidR="00054C51" w:rsidRPr="005F3DAA" w:rsidTr="00B30D92">
        <w:trPr>
          <w:trHeight w:val="1300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1" w:rsidRDefault="00054C51" w:rsidP="00B30D92">
            <w:pPr>
              <w:spacing w:before="150" w:after="300"/>
            </w:pPr>
            <w:r>
              <w:t xml:space="preserve">Топографічні послуги 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1" w:rsidRDefault="00054C51" w:rsidP="00B30D92">
            <w:pPr>
              <w:spacing w:before="150" w:after="30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Код 71250000-5 - Архітектурні, інженерні та геодезичні </w:t>
            </w:r>
            <w:r>
              <w:rPr>
                <w:rStyle w:val="a4"/>
                <w:bCs/>
                <w:shd w:val="clear" w:color="auto" w:fill="FFFFFF"/>
              </w:rPr>
              <w:t>послуги</w:t>
            </w:r>
            <w:r>
              <w:rPr>
                <w:shd w:val="clear" w:color="auto" w:fill="FFFFFF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1" w:rsidRDefault="00054C51" w:rsidP="00B30D92">
            <w:pPr>
              <w:spacing w:before="150" w:after="300"/>
              <w:rPr>
                <w:lang w:eastAsia="uk-UA"/>
              </w:rPr>
            </w:pPr>
            <w:r>
              <w:rPr>
                <w:lang w:eastAsia="uk-UA"/>
              </w:rPr>
              <w:t>2240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1" w:rsidRDefault="00054C51" w:rsidP="00B30D92">
            <w:pPr>
              <w:spacing w:before="150" w:after="300"/>
              <w:rPr>
                <w:lang w:eastAsia="uk-UA"/>
              </w:rPr>
            </w:pPr>
            <w:r>
              <w:rPr>
                <w:lang w:eastAsia="uk-UA"/>
              </w:rPr>
              <w:t>50000,00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1" w:rsidRDefault="00054C51" w:rsidP="00B30D92">
            <w:pPr>
              <w:spacing w:before="150" w:after="300"/>
              <w:rPr>
                <w:lang w:eastAsia="uk-UA"/>
              </w:rPr>
            </w:pPr>
            <w:r>
              <w:rPr>
                <w:lang w:eastAsia="uk-UA"/>
              </w:rPr>
              <w:t>Звіт про укладений договір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1" w:rsidRDefault="00054C51" w:rsidP="00B30D92">
            <w:r>
              <w:t>Січень 2018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1" w:rsidRDefault="00054C51" w:rsidP="00B30D92">
            <w:pPr>
              <w:rPr>
                <w:lang w:val="ru-RU"/>
              </w:rPr>
            </w:pPr>
            <w:r>
              <w:rPr>
                <w:rFonts w:eastAsia="Calibri"/>
                <w:bCs/>
              </w:rPr>
              <w:t>Процедуру обрано відповідно до ст. 2 та ст. 4 Закону України «Про публічні закупівлі»</w:t>
            </w:r>
          </w:p>
        </w:tc>
      </w:tr>
      <w:tr w:rsidR="00054C51" w:rsidRPr="005F3DAA" w:rsidTr="00B30D92">
        <w:trPr>
          <w:trHeight w:val="1365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1" w:rsidRDefault="00054C51" w:rsidP="00B30D92">
            <w:pPr>
              <w:spacing w:before="150" w:after="300"/>
            </w:pPr>
            <w:r>
              <w:rPr>
                <w:lang w:eastAsia="uk-UA"/>
              </w:rPr>
              <w:t>Виконання поточного ремонту автодоріг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1" w:rsidRDefault="00054C51" w:rsidP="00B30D92">
            <w:pPr>
              <w:spacing w:before="150" w:after="30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45000000-7 Будівельні роботи та </w:t>
            </w:r>
            <w:r>
              <w:rPr>
                <w:rStyle w:val="a4"/>
                <w:bCs/>
                <w:shd w:val="clear" w:color="auto" w:fill="FFFFFF"/>
              </w:rPr>
              <w:t>поточний ремонт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1" w:rsidRDefault="00054C51" w:rsidP="00B30D92">
            <w:pPr>
              <w:spacing w:before="150" w:after="300"/>
              <w:rPr>
                <w:lang w:eastAsia="uk-UA"/>
              </w:rPr>
            </w:pPr>
            <w:r>
              <w:rPr>
                <w:lang w:eastAsia="uk-UA"/>
              </w:rPr>
              <w:t>2240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1" w:rsidRDefault="00721D1B" w:rsidP="00B30D92">
            <w:pPr>
              <w:spacing w:before="150" w:after="300"/>
              <w:rPr>
                <w:lang w:eastAsia="uk-UA"/>
              </w:rPr>
            </w:pPr>
            <w:r>
              <w:rPr>
                <w:lang w:eastAsia="uk-UA"/>
              </w:rPr>
              <w:t>150</w:t>
            </w:r>
            <w:r w:rsidR="00054C51">
              <w:rPr>
                <w:lang w:eastAsia="uk-UA"/>
              </w:rPr>
              <w:t>000,00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1" w:rsidRDefault="00054C51" w:rsidP="00B30D92">
            <w:pPr>
              <w:spacing w:before="150" w:after="300"/>
              <w:rPr>
                <w:lang w:eastAsia="uk-UA"/>
              </w:rPr>
            </w:pPr>
            <w:r>
              <w:rPr>
                <w:lang w:eastAsia="uk-UA"/>
              </w:rPr>
              <w:t>Звіт про укладений договір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1" w:rsidRDefault="00054C51" w:rsidP="00B30D92">
            <w:r>
              <w:t>Січень 2018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1" w:rsidRDefault="00054C51" w:rsidP="00B30D92">
            <w:pPr>
              <w:rPr>
                <w:lang w:val="ru-RU"/>
              </w:rPr>
            </w:pPr>
            <w:r>
              <w:rPr>
                <w:rFonts w:eastAsia="Calibri"/>
                <w:bCs/>
              </w:rPr>
              <w:t>Процедуру обрано відповідно до ст. 2 та ст. 4 Закону України «Про публічні закупівлі»</w:t>
            </w:r>
          </w:p>
        </w:tc>
      </w:tr>
      <w:tr w:rsidR="00721D1B" w:rsidRPr="005F3DAA" w:rsidTr="00B30D92">
        <w:trPr>
          <w:trHeight w:val="615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Default="00721D1B" w:rsidP="00D65E07">
            <w:pPr>
              <w:spacing w:before="150" w:after="300"/>
              <w:jc w:val="center"/>
              <w:rPr>
                <w:lang w:eastAsia="uk-UA"/>
              </w:rPr>
            </w:pPr>
            <w:r>
              <w:rPr>
                <w:lang w:eastAsia="uk-UA"/>
              </w:rPr>
              <w:lastRenderedPageBreak/>
              <w:t>Виконання поточного  ремонту доріг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Default="00721D1B" w:rsidP="00D65E07">
            <w:pPr>
              <w:spacing w:before="150" w:after="30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45000000-7 Будівельні роботи та </w:t>
            </w:r>
            <w:r>
              <w:rPr>
                <w:rStyle w:val="a4"/>
                <w:bCs/>
                <w:shd w:val="clear" w:color="auto" w:fill="FFFFFF"/>
              </w:rPr>
              <w:t>поточний ремонт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Default="00721D1B" w:rsidP="00D65E07">
            <w:pPr>
              <w:spacing w:before="150" w:after="30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2210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Default="00721D1B" w:rsidP="00D65E07">
            <w:pPr>
              <w:spacing w:before="150" w:after="30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150000,00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Default="00721D1B" w:rsidP="00D65E07">
            <w:pPr>
              <w:spacing w:before="150" w:after="30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Звіт про укладений договір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Default="00721D1B" w:rsidP="00D65E07">
            <w:pPr>
              <w:jc w:val="center"/>
            </w:pPr>
            <w:r>
              <w:t>Січень 2018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1B" w:rsidRDefault="00721D1B" w:rsidP="00D65E07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Процедуру обрано відповідно до ст. 2 та ст. 4 Закону України «Про публічні закупівлі»</w:t>
            </w:r>
          </w:p>
        </w:tc>
      </w:tr>
      <w:tr w:rsidR="00054C51" w:rsidRPr="005F3DAA" w:rsidTr="00353856">
        <w:trPr>
          <w:trHeight w:val="1080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1" w:rsidRDefault="00054C51" w:rsidP="00B30D92">
            <w:pPr>
              <w:spacing w:before="150" w:after="300"/>
              <w:rPr>
                <w:lang w:eastAsia="uk-UA"/>
              </w:rPr>
            </w:pPr>
            <w:r>
              <w:rPr>
                <w:lang w:eastAsia="uk-UA"/>
              </w:rPr>
              <w:t xml:space="preserve">Придбання спецтехніки 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1" w:rsidRDefault="00054C51" w:rsidP="00B30D92">
            <w:r>
              <w:t> 43210000-8 — Машини для земляних робіт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1" w:rsidRDefault="00054C51" w:rsidP="00B30D92">
            <w:pPr>
              <w:spacing w:before="150" w:after="300"/>
              <w:rPr>
                <w:lang w:eastAsia="uk-UA"/>
              </w:rPr>
            </w:pPr>
            <w:r>
              <w:rPr>
                <w:lang w:eastAsia="uk-UA"/>
              </w:rPr>
              <w:t>3210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1" w:rsidRDefault="00054C51" w:rsidP="00B30D92">
            <w:pPr>
              <w:spacing w:before="150" w:after="300"/>
              <w:rPr>
                <w:lang w:eastAsia="uk-UA"/>
              </w:rPr>
            </w:pPr>
            <w:r>
              <w:rPr>
                <w:lang w:eastAsia="uk-UA"/>
              </w:rPr>
              <w:t>100000,00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1" w:rsidRDefault="00054C51" w:rsidP="00B30D92">
            <w:pPr>
              <w:spacing w:before="150" w:after="300"/>
              <w:rPr>
                <w:lang w:eastAsia="uk-UA"/>
              </w:rPr>
            </w:pPr>
            <w:r>
              <w:rPr>
                <w:lang w:eastAsia="uk-UA"/>
              </w:rPr>
              <w:t>Звіт про укладений договір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1" w:rsidRDefault="00054C51" w:rsidP="00B30D92">
            <w:r>
              <w:t>Січень 2018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1" w:rsidRDefault="00054C51" w:rsidP="00B30D92">
            <w:pPr>
              <w:rPr>
                <w:lang w:val="ru-RU"/>
              </w:rPr>
            </w:pPr>
            <w:r>
              <w:rPr>
                <w:rFonts w:eastAsia="Calibri"/>
                <w:bCs/>
              </w:rPr>
              <w:t>Процедуру обрано відповідно до ст. 2 та ст. 4 Закону України «Про публічні закупівлі»</w:t>
            </w:r>
          </w:p>
        </w:tc>
      </w:tr>
      <w:tr w:rsidR="00353856" w:rsidRPr="005F3DAA" w:rsidTr="00B30D92">
        <w:trPr>
          <w:trHeight w:val="340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56" w:rsidRDefault="00353856" w:rsidP="00B30D92">
            <w:pPr>
              <w:spacing w:before="150" w:after="300"/>
              <w:rPr>
                <w:lang w:eastAsia="uk-UA"/>
              </w:rPr>
            </w:pPr>
            <w:r>
              <w:rPr>
                <w:lang w:eastAsia="uk-UA"/>
              </w:rPr>
              <w:t>Придбання автомобіля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56" w:rsidRDefault="00353856" w:rsidP="00B30D92"/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56" w:rsidRDefault="003C37D0" w:rsidP="00B30D92">
            <w:pPr>
              <w:spacing w:before="150" w:after="300"/>
              <w:rPr>
                <w:lang w:eastAsia="uk-UA"/>
              </w:rPr>
            </w:pPr>
            <w:r>
              <w:rPr>
                <w:lang w:eastAsia="uk-UA"/>
              </w:rPr>
              <w:t>3</w:t>
            </w:r>
            <w:r>
              <w:rPr>
                <w:lang w:val="en-US" w:eastAsia="uk-UA"/>
              </w:rPr>
              <w:t>1</w:t>
            </w:r>
            <w:r w:rsidR="00353856">
              <w:rPr>
                <w:lang w:eastAsia="uk-UA"/>
              </w:rPr>
              <w:t>10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56" w:rsidRDefault="00353856" w:rsidP="00B30D92">
            <w:pPr>
              <w:spacing w:before="150" w:after="300"/>
              <w:rPr>
                <w:lang w:eastAsia="uk-UA"/>
              </w:rPr>
            </w:pPr>
            <w:r>
              <w:rPr>
                <w:lang w:eastAsia="uk-UA"/>
              </w:rPr>
              <w:t>100000,00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56" w:rsidRDefault="00353856" w:rsidP="00B30D92">
            <w:pPr>
              <w:spacing w:before="150" w:after="300"/>
              <w:rPr>
                <w:lang w:eastAsia="uk-UA"/>
              </w:rPr>
            </w:pPr>
            <w:r>
              <w:rPr>
                <w:lang w:eastAsia="uk-UA"/>
              </w:rPr>
              <w:t>Звіт про укладений договір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56" w:rsidRDefault="00353856" w:rsidP="00B30D92">
            <w:r>
              <w:t>Січень 2018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56" w:rsidRDefault="00353856" w:rsidP="00B30D92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Процедуру обрано відповідно до ст. 2 та ст. 4 Закону України «Про публічні закупівлі»</w:t>
            </w:r>
          </w:p>
        </w:tc>
      </w:tr>
      <w:tr w:rsidR="00054C51" w:rsidRPr="005F3DAA" w:rsidTr="00B30D92">
        <w:trPr>
          <w:trHeight w:val="557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1" w:rsidRDefault="00054C51" w:rsidP="00B30D92">
            <w:pPr>
              <w:spacing w:before="150" w:after="300"/>
              <w:rPr>
                <w:lang w:eastAsia="uk-UA"/>
              </w:rPr>
            </w:pPr>
            <w:r>
              <w:rPr>
                <w:lang w:eastAsia="uk-UA"/>
              </w:rPr>
              <w:t>Робота по реконструкції біологічних очисних споруд і КНС в м.Скалат КУБО 100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1" w:rsidRPr="005F3D97" w:rsidRDefault="00054C51" w:rsidP="00B30D92">
            <w:pPr>
              <w:spacing w:before="150" w:after="300"/>
              <w:jc w:val="center"/>
              <w:rPr>
                <w:highlight w:val="red"/>
              </w:rPr>
            </w:pPr>
            <w:r w:rsidRPr="005F3D97">
              <w:rPr>
                <w:shd w:val="clear" w:color="auto" w:fill="FFFFFF"/>
              </w:rPr>
              <w:t>45000000-7 Будівельні роботи та </w:t>
            </w:r>
            <w:r w:rsidRPr="005F3D97">
              <w:rPr>
                <w:rStyle w:val="a4"/>
                <w:bCs/>
                <w:shd w:val="clear" w:color="auto" w:fill="FFFFFF"/>
              </w:rPr>
              <w:t>поточний ремонт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1" w:rsidRDefault="00054C51" w:rsidP="00B30D92">
            <w:pPr>
              <w:spacing w:before="150" w:after="300"/>
              <w:rPr>
                <w:lang w:eastAsia="uk-UA"/>
              </w:rPr>
            </w:pPr>
            <w:r>
              <w:rPr>
                <w:lang w:eastAsia="uk-UA"/>
              </w:rPr>
              <w:t>3142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1" w:rsidRDefault="00054C51" w:rsidP="00B30D92">
            <w:pPr>
              <w:rPr>
                <w:lang w:eastAsia="uk-UA"/>
              </w:rPr>
            </w:pPr>
            <w:r>
              <w:rPr>
                <w:lang w:eastAsia="uk-UA"/>
              </w:rPr>
              <w:t>200000,00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1" w:rsidRDefault="00054C51" w:rsidP="00B30D92">
            <w:pPr>
              <w:spacing w:before="150" w:after="300"/>
              <w:rPr>
                <w:lang w:eastAsia="uk-UA"/>
              </w:rPr>
            </w:pPr>
            <w:r>
              <w:rPr>
                <w:lang w:eastAsia="uk-UA"/>
              </w:rPr>
              <w:t>Звіт про укладений договір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1" w:rsidRDefault="00054C51" w:rsidP="00B30D92">
            <w:r>
              <w:t>Січень 2018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1" w:rsidRDefault="00054C51" w:rsidP="00B30D92">
            <w:pPr>
              <w:rPr>
                <w:lang w:val="ru-RU"/>
              </w:rPr>
            </w:pPr>
            <w:r>
              <w:rPr>
                <w:rFonts w:eastAsia="Calibri"/>
                <w:bCs/>
              </w:rPr>
              <w:t>Процедуру обрано відповідно до ст. 2 та ст. 4 Закону України «Про публічні закупівлі»</w:t>
            </w:r>
          </w:p>
        </w:tc>
      </w:tr>
      <w:tr w:rsidR="00054C51" w:rsidRPr="005F3DAA" w:rsidTr="00B30D92">
        <w:trPr>
          <w:trHeight w:val="557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1" w:rsidRDefault="00054C51" w:rsidP="00B30D92">
            <w:pPr>
              <w:spacing w:before="150" w:after="300"/>
              <w:rPr>
                <w:lang w:eastAsia="uk-UA"/>
              </w:rPr>
            </w:pPr>
            <w:r>
              <w:rPr>
                <w:lang w:eastAsia="uk-UA"/>
              </w:rPr>
              <w:t>Башта та водопровід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1" w:rsidRDefault="00054C51" w:rsidP="00B30D92">
            <w:pPr>
              <w:spacing w:before="150" w:after="300"/>
              <w:jc w:val="center"/>
              <w:rPr>
                <w:highlight w:val="red"/>
              </w:rPr>
            </w:pPr>
            <w:r w:rsidRPr="005F3D97">
              <w:rPr>
                <w:shd w:val="clear" w:color="auto" w:fill="FFFFFF"/>
              </w:rPr>
              <w:t>45000000-7 Будівельні роботи та </w:t>
            </w:r>
            <w:r w:rsidRPr="005F3D97">
              <w:rPr>
                <w:rStyle w:val="a4"/>
                <w:bCs/>
                <w:shd w:val="clear" w:color="auto" w:fill="FFFFFF"/>
              </w:rPr>
              <w:t>поточний ремонт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1" w:rsidRDefault="00054C51" w:rsidP="00B30D92">
            <w:pPr>
              <w:spacing w:before="150" w:after="300"/>
              <w:rPr>
                <w:lang w:eastAsia="uk-UA"/>
              </w:rPr>
            </w:pPr>
            <w:r>
              <w:rPr>
                <w:lang w:eastAsia="uk-UA"/>
              </w:rPr>
              <w:t>3122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1" w:rsidRDefault="00054C51" w:rsidP="00B30D92">
            <w:pPr>
              <w:rPr>
                <w:lang w:eastAsia="uk-UA"/>
              </w:rPr>
            </w:pPr>
            <w:r>
              <w:rPr>
                <w:lang w:eastAsia="uk-UA"/>
              </w:rPr>
              <w:t>500000,00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1" w:rsidRDefault="00054C51" w:rsidP="00B30D92">
            <w:pPr>
              <w:spacing w:before="150" w:after="300"/>
              <w:rPr>
                <w:lang w:eastAsia="uk-UA"/>
              </w:rPr>
            </w:pPr>
            <w:r>
              <w:rPr>
                <w:lang w:eastAsia="uk-UA"/>
              </w:rPr>
              <w:t>Звіт про укладений договір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1" w:rsidRDefault="00054C51" w:rsidP="00B30D92">
            <w:r>
              <w:t>Січень 2018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1" w:rsidRDefault="00054C51" w:rsidP="00B30D92">
            <w:pPr>
              <w:rPr>
                <w:lang w:val="ru-RU"/>
              </w:rPr>
            </w:pPr>
            <w:r>
              <w:rPr>
                <w:rFonts w:eastAsia="Calibri"/>
                <w:bCs/>
              </w:rPr>
              <w:t>Процедуру обрано відповідно до ст. 2 та ст. 4 Закону України «Про публічні закупівлі»</w:t>
            </w:r>
          </w:p>
        </w:tc>
      </w:tr>
      <w:tr w:rsidR="00054C51" w:rsidRPr="005F3DAA" w:rsidTr="00B30D92">
        <w:trPr>
          <w:trHeight w:val="557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1" w:rsidRDefault="00054C51" w:rsidP="00B30D92">
            <w:pPr>
              <w:spacing w:before="150" w:after="300"/>
              <w:rPr>
                <w:lang w:eastAsia="uk-UA"/>
              </w:rPr>
            </w:pPr>
            <w:r>
              <w:rPr>
                <w:lang w:eastAsia="uk-UA"/>
              </w:rPr>
              <w:t>Вивезення Сміття. Благоустрій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1" w:rsidRDefault="00054C51" w:rsidP="00B30D92">
            <w:pPr>
              <w:spacing w:before="150" w:after="300"/>
              <w:jc w:val="center"/>
            </w:pPr>
            <w:r>
              <w:t>90510000-5 — Утилізація сміття та поводження зі сміттям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1" w:rsidRDefault="00054C51" w:rsidP="00B30D92">
            <w:pPr>
              <w:spacing w:before="150" w:after="300"/>
              <w:rPr>
                <w:lang w:eastAsia="uk-UA"/>
              </w:rPr>
            </w:pPr>
            <w:r>
              <w:rPr>
                <w:lang w:eastAsia="uk-UA"/>
              </w:rPr>
              <w:t>2610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1" w:rsidRDefault="00054C51" w:rsidP="00B30D92">
            <w:pPr>
              <w:rPr>
                <w:lang w:eastAsia="uk-UA"/>
              </w:rPr>
            </w:pPr>
            <w:r>
              <w:rPr>
                <w:lang w:eastAsia="uk-UA"/>
              </w:rPr>
              <w:t>99100,00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1" w:rsidRDefault="00054C51" w:rsidP="00B30D92">
            <w:pPr>
              <w:spacing w:before="150" w:after="300"/>
              <w:rPr>
                <w:lang w:eastAsia="uk-UA"/>
              </w:rPr>
            </w:pPr>
            <w:r>
              <w:rPr>
                <w:lang w:eastAsia="uk-UA"/>
              </w:rPr>
              <w:t>Без застосування електронної системи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1" w:rsidRDefault="00054C51" w:rsidP="00B30D92">
            <w:r>
              <w:t>Січень 2018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1" w:rsidRDefault="00054C51" w:rsidP="00B30D92">
            <w:pPr>
              <w:rPr>
                <w:lang w:val="ru-RU"/>
              </w:rPr>
            </w:pPr>
            <w:r>
              <w:rPr>
                <w:rFonts w:eastAsia="Calibri"/>
                <w:bCs/>
              </w:rPr>
              <w:t>Процедуру обрано відповідно до ст. 2 та ст. 4 Закону України «Про публічні закупівлі»</w:t>
            </w:r>
          </w:p>
        </w:tc>
      </w:tr>
    </w:tbl>
    <w:p w:rsidR="00A53608" w:rsidRPr="00810538" w:rsidRDefault="00A53608" w:rsidP="00054C51">
      <w:pPr>
        <w:outlineLvl w:val="2"/>
        <w:rPr>
          <w:lang w:val="ru-RU"/>
        </w:rPr>
      </w:pPr>
    </w:p>
    <w:sectPr w:rsidR="00A53608" w:rsidRPr="00810538" w:rsidSect="00943A64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E6F0C"/>
    <w:multiLevelType w:val="hybridMultilevel"/>
    <w:tmpl w:val="F5D0DB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E54AE0"/>
    <w:multiLevelType w:val="hybridMultilevel"/>
    <w:tmpl w:val="F5D0DB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3E04"/>
    <w:rsid w:val="00003A06"/>
    <w:rsid w:val="00025475"/>
    <w:rsid w:val="00054C51"/>
    <w:rsid w:val="0007027C"/>
    <w:rsid w:val="000B32ED"/>
    <w:rsid w:val="00180C50"/>
    <w:rsid w:val="001A7CED"/>
    <w:rsid w:val="001F4B28"/>
    <w:rsid w:val="0027317F"/>
    <w:rsid w:val="00342FA3"/>
    <w:rsid w:val="00353856"/>
    <w:rsid w:val="00361A62"/>
    <w:rsid w:val="003C37D0"/>
    <w:rsid w:val="003C60FE"/>
    <w:rsid w:val="00445DE3"/>
    <w:rsid w:val="00483E04"/>
    <w:rsid w:val="00503223"/>
    <w:rsid w:val="005A0D59"/>
    <w:rsid w:val="005F3D97"/>
    <w:rsid w:val="00640987"/>
    <w:rsid w:val="006733F4"/>
    <w:rsid w:val="006749A8"/>
    <w:rsid w:val="00721D1B"/>
    <w:rsid w:val="00731BAD"/>
    <w:rsid w:val="00810538"/>
    <w:rsid w:val="00836D18"/>
    <w:rsid w:val="008F3D5E"/>
    <w:rsid w:val="00943A64"/>
    <w:rsid w:val="00995758"/>
    <w:rsid w:val="00A31CDC"/>
    <w:rsid w:val="00A53608"/>
    <w:rsid w:val="00B30D92"/>
    <w:rsid w:val="00BB70D1"/>
    <w:rsid w:val="00CB046F"/>
    <w:rsid w:val="00CD375F"/>
    <w:rsid w:val="00CF7922"/>
    <w:rsid w:val="00D328B8"/>
    <w:rsid w:val="00D65E07"/>
    <w:rsid w:val="00D76E6C"/>
    <w:rsid w:val="00FB0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E0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3E04"/>
    <w:rPr>
      <w:color w:val="0000FF"/>
      <w:u w:val="single"/>
    </w:rPr>
  </w:style>
  <w:style w:type="character" w:styleId="a4">
    <w:name w:val="Emphasis"/>
    <w:basedOn w:val="a0"/>
    <w:uiPriority w:val="20"/>
    <w:qFormat/>
    <w:rsid w:val="00483E04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83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3E04"/>
    <w:rPr>
      <w:rFonts w:ascii="Tahoma" w:hAnsi="Tahoma" w:cs="Tahoma"/>
      <w:sz w:val="16"/>
      <w:szCs w:val="16"/>
      <w:lang w:val="uk-UA"/>
    </w:rPr>
  </w:style>
  <w:style w:type="paragraph" w:styleId="a7">
    <w:name w:val="annotation text"/>
    <w:basedOn w:val="a"/>
    <w:link w:val="a8"/>
    <w:uiPriority w:val="99"/>
    <w:semiHidden/>
    <w:unhideWhenUsed/>
    <w:rsid w:val="00054C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54C51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styleId="a9">
    <w:name w:val="annotation reference"/>
    <w:basedOn w:val="a0"/>
    <w:uiPriority w:val="99"/>
    <w:semiHidden/>
    <w:unhideWhenUsed/>
    <w:rsid w:val="00054C51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d.e-tender.biz/" TargetMode="External"/><Relationship Id="rId13" Type="http://schemas.openxmlformats.org/officeDocument/2006/relationships/hyperlink" Target="https://bid.e-tender.biz/" TargetMode="External"/><Relationship Id="rId18" Type="http://schemas.openxmlformats.org/officeDocument/2006/relationships/hyperlink" Target="https://bid.e-tender.biz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bid.e-tender.biz/" TargetMode="External"/><Relationship Id="rId12" Type="http://schemas.openxmlformats.org/officeDocument/2006/relationships/hyperlink" Target="https://bid.e-tender.biz/" TargetMode="External"/><Relationship Id="rId17" Type="http://schemas.openxmlformats.org/officeDocument/2006/relationships/hyperlink" Target="https://bid.e-tender.biz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d.e-tender.biz/" TargetMode="External"/><Relationship Id="rId20" Type="http://schemas.openxmlformats.org/officeDocument/2006/relationships/hyperlink" Target="https://bid.e-tender.biz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bid.e-tender.biz/" TargetMode="External"/><Relationship Id="rId11" Type="http://schemas.openxmlformats.org/officeDocument/2006/relationships/hyperlink" Target="https://bid.e-tender.biz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d.e-tender.biz/" TargetMode="External"/><Relationship Id="rId10" Type="http://schemas.openxmlformats.org/officeDocument/2006/relationships/hyperlink" Target="https://bid.e-tender.biz/" TargetMode="External"/><Relationship Id="rId19" Type="http://schemas.openxmlformats.org/officeDocument/2006/relationships/hyperlink" Target="https://bid.e-tender.biz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d.e-tender.biz/" TargetMode="External"/><Relationship Id="rId14" Type="http://schemas.openxmlformats.org/officeDocument/2006/relationships/hyperlink" Target="https://bid.e-tender.biz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483AE-0976-4482-8227-A22B8AABF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6219</Words>
  <Characters>3546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Фабіровський</cp:lastModifiedBy>
  <cp:revision>3</cp:revision>
  <cp:lastPrinted>2018-01-29T09:35:00Z</cp:lastPrinted>
  <dcterms:created xsi:type="dcterms:W3CDTF">2018-05-31T06:56:00Z</dcterms:created>
  <dcterms:modified xsi:type="dcterms:W3CDTF">2018-05-31T06:58:00Z</dcterms:modified>
</cp:coreProperties>
</file>